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B5" w:rsidRPr="003229B8" w:rsidRDefault="009B47B5" w:rsidP="00C34F0E">
      <w:pPr>
        <w:pStyle w:val="NormalWeb"/>
        <w:spacing w:line="276" w:lineRule="auto"/>
        <w:jc w:val="center"/>
        <w:rPr>
          <w:sz w:val="28"/>
          <w:szCs w:val="28"/>
        </w:rPr>
      </w:pPr>
      <w:r w:rsidRPr="003229B8">
        <w:rPr>
          <w:rStyle w:val="Strong"/>
          <w:sz w:val="28"/>
          <w:szCs w:val="28"/>
        </w:rPr>
        <w:t>TATA TERTIB</w:t>
      </w:r>
      <w:r w:rsidRPr="003229B8">
        <w:rPr>
          <w:sz w:val="28"/>
          <w:szCs w:val="28"/>
        </w:rPr>
        <w:br/>
      </w:r>
      <w:r w:rsidRPr="003229B8">
        <w:rPr>
          <w:rStyle w:val="Strong"/>
          <w:sz w:val="28"/>
          <w:szCs w:val="28"/>
        </w:rPr>
        <w:t xml:space="preserve">UJIAN TENGAH SEMESTER (UTS) </w:t>
      </w:r>
      <w:r w:rsidR="00927C0A">
        <w:rPr>
          <w:rStyle w:val="Strong"/>
          <w:sz w:val="28"/>
          <w:szCs w:val="28"/>
        </w:rPr>
        <w:t xml:space="preserve">&amp; </w:t>
      </w:r>
      <w:r w:rsidRPr="003229B8">
        <w:rPr>
          <w:rStyle w:val="Strong"/>
          <w:sz w:val="28"/>
          <w:szCs w:val="28"/>
        </w:rPr>
        <w:t>UJIAN AKHIR SEMESTER (UAS)</w:t>
      </w:r>
    </w:p>
    <w:p w:rsidR="009B47B5" w:rsidRPr="003229B8" w:rsidRDefault="009B47B5" w:rsidP="00C34F0E">
      <w:pPr>
        <w:pStyle w:val="NormalWeb"/>
        <w:spacing w:line="276" w:lineRule="auto"/>
        <w:jc w:val="center"/>
        <w:rPr>
          <w:rFonts w:asciiTheme="minorHAnsi" w:hAnsiTheme="minorHAnsi" w:cstheme="minorHAnsi"/>
        </w:rPr>
      </w:pPr>
      <w:proofErr w:type="spellStart"/>
      <w:r w:rsidRPr="003229B8">
        <w:rPr>
          <w:rStyle w:val="Strong"/>
          <w:rFonts w:asciiTheme="minorHAnsi" w:hAnsiTheme="minorHAnsi" w:cstheme="minorHAnsi"/>
        </w:rPr>
        <w:t>Pasal</w:t>
      </w:r>
      <w:proofErr w:type="spellEnd"/>
      <w:r w:rsidRPr="003229B8">
        <w:rPr>
          <w:rStyle w:val="Strong"/>
          <w:rFonts w:asciiTheme="minorHAnsi" w:hAnsiTheme="minorHAnsi" w:cstheme="minorHAnsi"/>
        </w:rPr>
        <w:t xml:space="preserve"> 1</w:t>
      </w:r>
      <w:r w:rsidRPr="003229B8">
        <w:rPr>
          <w:rFonts w:asciiTheme="minorHAnsi" w:hAnsiTheme="minorHAnsi" w:cstheme="minorHAnsi"/>
        </w:rPr>
        <w:br/>
      </w:r>
      <w:proofErr w:type="spellStart"/>
      <w:r w:rsidRPr="003229B8">
        <w:rPr>
          <w:rStyle w:val="Strong"/>
          <w:rFonts w:asciiTheme="minorHAnsi" w:hAnsiTheme="minorHAnsi" w:cstheme="minorHAnsi"/>
        </w:rPr>
        <w:t>Kewajiban</w:t>
      </w:r>
      <w:proofErr w:type="spellEnd"/>
      <w:r w:rsidRPr="003229B8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3229B8">
        <w:rPr>
          <w:rStyle w:val="Strong"/>
          <w:rFonts w:asciiTheme="minorHAnsi" w:hAnsiTheme="minorHAnsi" w:cstheme="minorHAnsi"/>
        </w:rPr>
        <w:t>bagi</w:t>
      </w:r>
      <w:proofErr w:type="spellEnd"/>
      <w:r w:rsidRPr="003229B8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3229B8">
        <w:rPr>
          <w:rStyle w:val="Strong"/>
          <w:rFonts w:asciiTheme="minorHAnsi" w:hAnsiTheme="minorHAnsi" w:cstheme="minorHAnsi"/>
        </w:rPr>
        <w:t>Peserta</w:t>
      </w:r>
      <w:proofErr w:type="spellEnd"/>
      <w:r w:rsidRPr="003229B8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3229B8">
        <w:rPr>
          <w:rStyle w:val="Strong"/>
          <w:rFonts w:asciiTheme="minorHAnsi" w:hAnsiTheme="minorHAnsi" w:cstheme="minorHAnsi"/>
        </w:rPr>
        <w:t>Ujian</w:t>
      </w:r>
      <w:proofErr w:type="spellEnd"/>
    </w:p>
    <w:p w:rsidR="00973951" w:rsidRPr="003229B8" w:rsidRDefault="009B47B5" w:rsidP="00C34F0E">
      <w:pPr>
        <w:pStyle w:val="Normal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Peserta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wajib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hadir</w:t>
      </w:r>
      <w:proofErr w:type="spellEnd"/>
      <w:r w:rsidRPr="00927C0A">
        <w:rPr>
          <w:rFonts w:asciiTheme="minorHAnsi" w:hAnsiTheme="minorHAnsi" w:cstheme="minorHAnsi"/>
          <w:b/>
        </w:rPr>
        <w:t xml:space="preserve"> 10 (</w:t>
      </w:r>
      <w:proofErr w:type="spellStart"/>
      <w:r w:rsidRPr="00927C0A">
        <w:rPr>
          <w:rFonts w:asciiTheme="minorHAnsi" w:hAnsiTheme="minorHAnsi" w:cstheme="minorHAnsi"/>
          <w:b/>
        </w:rPr>
        <w:t>sepuluh</w:t>
      </w:r>
      <w:proofErr w:type="spellEnd"/>
      <w:r w:rsidRPr="00927C0A">
        <w:rPr>
          <w:rFonts w:asciiTheme="minorHAnsi" w:hAnsiTheme="minorHAnsi" w:cstheme="minorHAnsi"/>
          <w:b/>
        </w:rPr>
        <w:t xml:space="preserve">) </w:t>
      </w:r>
      <w:proofErr w:type="spellStart"/>
      <w:r w:rsidRPr="00927C0A">
        <w:rPr>
          <w:rFonts w:asciiTheme="minorHAnsi" w:hAnsiTheme="minorHAnsi" w:cstheme="minorHAnsi"/>
          <w:b/>
        </w:rPr>
        <w:t>menit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sebelum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dimulai</w:t>
      </w:r>
      <w:proofErr w:type="spellEnd"/>
      <w:r w:rsidRPr="003229B8">
        <w:rPr>
          <w:rFonts w:asciiTheme="minorHAnsi" w:hAnsiTheme="minorHAnsi" w:cstheme="minorHAnsi"/>
        </w:rPr>
        <w:t>.</w:t>
      </w:r>
    </w:p>
    <w:p w:rsidR="00973951" w:rsidRPr="003229B8" w:rsidRDefault="00973951" w:rsidP="003229B8">
      <w:pPr>
        <w:pStyle w:val="Normal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Peserta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wajib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membawa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Kartu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Tanda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Mahasiswa</w:t>
      </w:r>
      <w:proofErr w:type="spellEnd"/>
      <w:r w:rsidRPr="00927C0A">
        <w:rPr>
          <w:rFonts w:asciiTheme="minorHAnsi" w:hAnsiTheme="minorHAnsi" w:cstheme="minorHAnsi"/>
          <w:b/>
        </w:rPr>
        <w:t xml:space="preserve"> (KTM)</w:t>
      </w:r>
      <w:r w:rsidR="00386B0D">
        <w:rPr>
          <w:rFonts w:asciiTheme="minorHAnsi" w:hAnsiTheme="minorHAnsi" w:cstheme="minorHAnsi"/>
          <w:b/>
        </w:rPr>
        <w:t xml:space="preserve">, </w:t>
      </w:r>
      <w:proofErr w:type="spellStart"/>
      <w:r w:rsidR="00386B0D">
        <w:rPr>
          <w:rFonts w:asciiTheme="minorHAnsi" w:hAnsiTheme="minorHAnsi" w:cstheme="minorHAnsi"/>
          <w:b/>
        </w:rPr>
        <w:t>bagi</w:t>
      </w:r>
      <w:proofErr w:type="spellEnd"/>
      <w:r w:rsidR="00386B0D">
        <w:rPr>
          <w:rFonts w:asciiTheme="minorHAnsi" w:hAnsiTheme="minorHAnsi" w:cstheme="minorHAnsi"/>
          <w:b/>
        </w:rPr>
        <w:t xml:space="preserve"> </w:t>
      </w:r>
      <w:proofErr w:type="spellStart"/>
      <w:r w:rsidR="00386B0D">
        <w:rPr>
          <w:rFonts w:asciiTheme="minorHAnsi" w:hAnsiTheme="minorHAnsi" w:cstheme="minorHAnsi"/>
          <w:b/>
        </w:rPr>
        <w:t>mahasiswa</w:t>
      </w:r>
      <w:proofErr w:type="spellEnd"/>
      <w:r w:rsidR="00386B0D">
        <w:rPr>
          <w:rFonts w:asciiTheme="minorHAnsi" w:hAnsiTheme="minorHAnsi" w:cstheme="minorHAnsi"/>
          <w:b/>
        </w:rPr>
        <w:t xml:space="preserve"> </w:t>
      </w:r>
      <w:proofErr w:type="spellStart"/>
      <w:r w:rsidR="00386B0D">
        <w:rPr>
          <w:rFonts w:asciiTheme="minorHAnsi" w:hAnsiTheme="minorHAnsi" w:cstheme="minorHAnsi"/>
          <w:b/>
        </w:rPr>
        <w:t>baru</w:t>
      </w:r>
      <w:proofErr w:type="spellEnd"/>
      <w:r w:rsidR="00386B0D">
        <w:rPr>
          <w:rFonts w:asciiTheme="minorHAnsi" w:hAnsiTheme="minorHAnsi" w:cstheme="minorHAnsi"/>
          <w:b/>
        </w:rPr>
        <w:t xml:space="preserve"> KTM </w:t>
      </w:r>
      <w:proofErr w:type="spellStart"/>
      <w:r w:rsidR="00386B0D">
        <w:rPr>
          <w:rFonts w:asciiTheme="minorHAnsi" w:hAnsiTheme="minorHAnsi" w:cstheme="minorHAnsi"/>
          <w:b/>
        </w:rPr>
        <w:t>Sementara</w:t>
      </w:r>
      <w:proofErr w:type="spellEnd"/>
      <w:r w:rsidR="00386B0D">
        <w:rPr>
          <w:rFonts w:asciiTheme="minorHAnsi" w:hAnsiTheme="minorHAnsi" w:cstheme="minorHAnsi"/>
          <w:b/>
        </w:rPr>
        <w:t xml:space="preserve"> WAJIB </w:t>
      </w:r>
      <w:proofErr w:type="spellStart"/>
      <w:r w:rsidR="00386B0D">
        <w:rPr>
          <w:rFonts w:asciiTheme="minorHAnsi" w:hAnsiTheme="minorHAnsi" w:cstheme="minorHAnsi"/>
          <w:b/>
        </w:rPr>
        <w:t>dilengkapi</w:t>
      </w:r>
      <w:proofErr w:type="spellEnd"/>
      <w:r w:rsidR="00386B0D">
        <w:rPr>
          <w:rFonts w:asciiTheme="minorHAnsi" w:hAnsiTheme="minorHAnsi" w:cstheme="minorHAnsi"/>
          <w:b/>
        </w:rPr>
        <w:t xml:space="preserve"> </w:t>
      </w:r>
      <w:proofErr w:type="spellStart"/>
      <w:r w:rsidR="00386B0D">
        <w:rPr>
          <w:rFonts w:asciiTheme="minorHAnsi" w:hAnsiTheme="minorHAnsi" w:cstheme="minorHAnsi"/>
          <w:b/>
        </w:rPr>
        <w:t>dengan</w:t>
      </w:r>
      <w:proofErr w:type="spellEnd"/>
      <w:r w:rsidR="00386B0D">
        <w:rPr>
          <w:rFonts w:asciiTheme="minorHAnsi" w:hAnsiTheme="minorHAnsi" w:cstheme="minorHAnsi"/>
          <w:b/>
        </w:rPr>
        <w:t xml:space="preserve"> FOTO</w:t>
      </w:r>
      <w:r w:rsidRPr="003229B8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973951" w:rsidRPr="003229B8" w:rsidRDefault="00973951" w:rsidP="003229B8">
      <w:pPr>
        <w:pStyle w:val="Normal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Peserta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wajib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membawa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sendiri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alat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tulis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dan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kelengkapan</w:t>
      </w:r>
      <w:proofErr w:type="spellEnd"/>
      <w:r w:rsidRPr="00927C0A">
        <w:rPr>
          <w:rFonts w:asciiTheme="minorHAnsi" w:hAnsiTheme="minorHAnsi" w:cstheme="minorHAnsi"/>
          <w:b/>
        </w:rPr>
        <w:t xml:space="preserve"> lain yang </w:t>
      </w:r>
      <w:proofErr w:type="spellStart"/>
      <w:r w:rsidRPr="00927C0A">
        <w:rPr>
          <w:rFonts w:asciiTheme="minorHAnsi" w:hAnsiTheme="minorHAnsi" w:cstheme="minorHAnsi"/>
          <w:b/>
        </w:rPr>
        <w:t>diperlukan</w:t>
      </w:r>
      <w:proofErr w:type="spellEnd"/>
      <w:r w:rsidRPr="003229B8">
        <w:rPr>
          <w:rFonts w:asciiTheme="minorHAnsi" w:hAnsiTheme="minorHAnsi" w:cstheme="minorHAnsi"/>
        </w:rPr>
        <w:t>.</w:t>
      </w:r>
    </w:p>
    <w:p w:rsidR="00973951" w:rsidRPr="003229B8" w:rsidRDefault="00973951" w:rsidP="003229B8">
      <w:pPr>
        <w:pStyle w:val="Normal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Peserta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wajib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meletakkan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tas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dan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barang-barang</w:t>
      </w:r>
      <w:proofErr w:type="spellEnd"/>
      <w:r w:rsidRPr="00927C0A">
        <w:rPr>
          <w:rFonts w:asciiTheme="minorHAnsi" w:hAnsiTheme="minorHAnsi" w:cstheme="minorHAnsi"/>
          <w:b/>
        </w:rPr>
        <w:t xml:space="preserve"> yang </w:t>
      </w:r>
      <w:proofErr w:type="spellStart"/>
      <w:r w:rsidRPr="00927C0A">
        <w:rPr>
          <w:rFonts w:asciiTheme="minorHAnsi" w:hAnsiTheme="minorHAnsi" w:cstheme="minorHAnsi"/>
          <w:b/>
        </w:rPr>
        <w:t>tidak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diperlukan</w:t>
      </w:r>
      <w:proofErr w:type="spellEnd"/>
      <w:r w:rsidRPr="00927C0A">
        <w:rPr>
          <w:rFonts w:asciiTheme="minorHAnsi" w:hAnsiTheme="minorHAnsi" w:cstheme="minorHAnsi"/>
          <w:b/>
        </w:rPr>
        <w:t xml:space="preserve"> di </w:t>
      </w:r>
      <w:proofErr w:type="spellStart"/>
      <w:r w:rsidRPr="00927C0A">
        <w:rPr>
          <w:rFonts w:asciiTheme="minorHAnsi" w:hAnsiTheme="minorHAnsi" w:cstheme="minorHAnsi"/>
          <w:b/>
        </w:rPr>
        <w:t>depan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kelas</w:t>
      </w:r>
      <w:proofErr w:type="spellEnd"/>
      <w:r w:rsidRPr="003229B8">
        <w:rPr>
          <w:rFonts w:asciiTheme="minorHAnsi" w:hAnsiTheme="minorHAnsi" w:cstheme="minorHAnsi"/>
        </w:rPr>
        <w:t>.</w:t>
      </w:r>
    </w:p>
    <w:p w:rsidR="00973951" w:rsidRPr="003229B8" w:rsidRDefault="00973951" w:rsidP="003229B8">
      <w:pPr>
        <w:pStyle w:val="Normal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Peserta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wajib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menjaga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ketertiban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dan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kelancaran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sebelum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hingga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setelah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ujian</w:t>
      </w:r>
      <w:proofErr w:type="spellEnd"/>
      <w:r w:rsidRPr="003229B8">
        <w:rPr>
          <w:rFonts w:asciiTheme="minorHAnsi" w:hAnsiTheme="minorHAnsi" w:cstheme="minorHAnsi"/>
        </w:rPr>
        <w:t>.</w:t>
      </w:r>
    </w:p>
    <w:p w:rsidR="00973951" w:rsidRPr="003229B8" w:rsidRDefault="00973951" w:rsidP="003229B8">
      <w:pPr>
        <w:pStyle w:val="Normal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Peserta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wajib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mematikan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seluruh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alat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komunikasi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selama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ujian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berlangsung</w:t>
      </w:r>
      <w:proofErr w:type="spellEnd"/>
      <w:r w:rsidRPr="003229B8">
        <w:rPr>
          <w:rFonts w:asciiTheme="minorHAnsi" w:hAnsiTheme="minorHAnsi" w:cstheme="minorHAnsi"/>
        </w:rPr>
        <w:t>.</w:t>
      </w:r>
    </w:p>
    <w:p w:rsidR="00973951" w:rsidRPr="003229B8" w:rsidRDefault="00973951" w:rsidP="003229B8">
      <w:pPr>
        <w:pStyle w:val="Normal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Peserta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dapat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menggunakan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kalkulator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sesuai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dengan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instruksi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soal</w:t>
      </w:r>
      <w:proofErr w:type="spellEnd"/>
      <w:r w:rsidRPr="003229B8">
        <w:rPr>
          <w:rFonts w:asciiTheme="minorHAnsi" w:hAnsiTheme="minorHAnsi" w:cstheme="minorHAnsi"/>
        </w:rPr>
        <w:t>.</w:t>
      </w:r>
    </w:p>
    <w:p w:rsidR="00973951" w:rsidRPr="003229B8" w:rsidRDefault="00973951" w:rsidP="003229B8">
      <w:pPr>
        <w:pStyle w:val="Normal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Peserta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wajib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berpakaian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dan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bersepatu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dengan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sopan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dan</w:t>
      </w:r>
      <w:proofErr w:type="spellEnd"/>
      <w:r w:rsidRPr="00927C0A">
        <w:rPr>
          <w:rFonts w:asciiTheme="minorHAnsi" w:hAnsiTheme="minorHAnsi" w:cstheme="minorHAnsi"/>
          <w:b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rapi</w:t>
      </w:r>
      <w:proofErr w:type="spellEnd"/>
      <w:r w:rsidRPr="003229B8">
        <w:rPr>
          <w:rFonts w:asciiTheme="minorHAnsi" w:hAnsiTheme="minorHAnsi" w:cstheme="minorHAnsi"/>
        </w:rPr>
        <w:t>.</w:t>
      </w:r>
    </w:p>
    <w:p w:rsidR="009B47B5" w:rsidRPr="003229B8" w:rsidRDefault="009B47B5" w:rsidP="00C34F0E">
      <w:pPr>
        <w:pStyle w:val="NormalWeb"/>
        <w:spacing w:line="276" w:lineRule="auto"/>
        <w:jc w:val="center"/>
        <w:rPr>
          <w:rFonts w:asciiTheme="minorHAnsi" w:hAnsiTheme="minorHAnsi" w:cstheme="minorHAnsi"/>
        </w:rPr>
      </w:pPr>
      <w:proofErr w:type="spellStart"/>
      <w:r w:rsidRPr="003229B8">
        <w:rPr>
          <w:rStyle w:val="Strong"/>
          <w:rFonts w:asciiTheme="minorHAnsi" w:hAnsiTheme="minorHAnsi" w:cstheme="minorHAnsi"/>
        </w:rPr>
        <w:t>Pasal</w:t>
      </w:r>
      <w:proofErr w:type="spellEnd"/>
      <w:r w:rsidR="003229B8">
        <w:rPr>
          <w:rStyle w:val="Strong"/>
          <w:rFonts w:asciiTheme="minorHAnsi" w:hAnsiTheme="minorHAnsi" w:cstheme="minorHAnsi"/>
        </w:rPr>
        <w:t xml:space="preserve"> </w:t>
      </w:r>
      <w:r w:rsidRPr="003229B8">
        <w:rPr>
          <w:rStyle w:val="Strong"/>
          <w:rFonts w:asciiTheme="minorHAnsi" w:hAnsiTheme="minorHAnsi" w:cstheme="minorHAnsi"/>
        </w:rPr>
        <w:t>2</w:t>
      </w:r>
      <w:r w:rsidRPr="003229B8">
        <w:rPr>
          <w:rFonts w:asciiTheme="minorHAnsi" w:hAnsiTheme="minorHAnsi" w:cstheme="minorHAnsi"/>
        </w:rPr>
        <w:br/>
      </w:r>
      <w:proofErr w:type="spellStart"/>
      <w:r w:rsidRPr="003229B8">
        <w:rPr>
          <w:rStyle w:val="Strong"/>
          <w:rFonts w:asciiTheme="minorHAnsi" w:hAnsiTheme="minorHAnsi" w:cstheme="minorHAnsi"/>
        </w:rPr>
        <w:t>Larangan</w:t>
      </w:r>
      <w:proofErr w:type="spellEnd"/>
      <w:r w:rsidRPr="003229B8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3229B8">
        <w:rPr>
          <w:rStyle w:val="Strong"/>
          <w:rFonts w:asciiTheme="minorHAnsi" w:hAnsiTheme="minorHAnsi" w:cstheme="minorHAnsi"/>
        </w:rPr>
        <w:t>bagi</w:t>
      </w:r>
      <w:proofErr w:type="spellEnd"/>
      <w:r w:rsidRPr="003229B8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3229B8">
        <w:rPr>
          <w:rStyle w:val="Strong"/>
          <w:rFonts w:asciiTheme="minorHAnsi" w:hAnsiTheme="minorHAnsi" w:cstheme="minorHAnsi"/>
        </w:rPr>
        <w:t>Peserta</w:t>
      </w:r>
      <w:proofErr w:type="spellEnd"/>
      <w:r w:rsidRPr="003229B8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3229B8">
        <w:rPr>
          <w:rStyle w:val="Strong"/>
          <w:rFonts w:asciiTheme="minorHAnsi" w:hAnsiTheme="minorHAnsi" w:cstheme="minorHAnsi"/>
        </w:rPr>
        <w:t>Ujian</w:t>
      </w:r>
      <w:proofErr w:type="spellEnd"/>
    </w:p>
    <w:p w:rsidR="00973951" w:rsidRPr="003229B8" w:rsidRDefault="009B47B5" w:rsidP="003229B8">
      <w:pPr>
        <w:pStyle w:val="Normal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Peserta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yang </w:t>
      </w:r>
      <w:proofErr w:type="spellStart"/>
      <w:r w:rsidRPr="003229B8">
        <w:rPr>
          <w:rFonts w:asciiTheme="minorHAnsi" w:hAnsiTheme="minorHAnsi" w:cstheme="minorHAnsi"/>
        </w:rPr>
        <w:t>hadir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lebih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dari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r w:rsidR="00471C7E">
        <w:rPr>
          <w:rFonts w:asciiTheme="minorHAnsi" w:hAnsiTheme="minorHAnsi" w:cstheme="minorHAnsi"/>
          <w:b/>
        </w:rPr>
        <w:t>15</w:t>
      </w:r>
      <w:r w:rsidRPr="00927C0A">
        <w:rPr>
          <w:rFonts w:asciiTheme="minorHAnsi" w:hAnsiTheme="minorHAnsi" w:cstheme="minorHAnsi"/>
          <w:b/>
        </w:rPr>
        <w:t xml:space="preserve"> (</w:t>
      </w:r>
      <w:r w:rsidR="00471C7E">
        <w:rPr>
          <w:rFonts w:asciiTheme="minorHAnsi" w:hAnsiTheme="minorHAnsi" w:cstheme="minorHAnsi"/>
          <w:b/>
        </w:rPr>
        <w:t xml:space="preserve">lima </w:t>
      </w:r>
      <w:proofErr w:type="spellStart"/>
      <w:r w:rsidR="00471C7E">
        <w:rPr>
          <w:rFonts w:asciiTheme="minorHAnsi" w:hAnsiTheme="minorHAnsi" w:cstheme="minorHAnsi"/>
          <w:b/>
        </w:rPr>
        <w:t>belas</w:t>
      </w:r>
      <w:proofErr w:type="spellEnd"/>
      <w:r w:rsidRPr="00927C0A">
        <w:rPr>
          <w:rFonts w:asciiTheme="minorHAnsi" w:hAnsiTheme="minorHAnsi" w:cstheme="minorHAnsi"/>
          <w:b/>
        </w:rPr>
        <w:t xml:space="preserve">) </w:t>
      </w:r>
      <w:proofErr w:type="spellStart"/>
      <w:r w:rsidRPr="00927C0A">
        <w:rPr>
          <w:rFonts w:asciiTheme="minorHAnsi" w:hAnsiTheme="minorHAnsi" w:cstheme="minorHAnsi"/>
          <w:b/>
        </w:rPr>
        <w:t>menit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setelah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dimulai</w:t>
      </w:r>
      <w:proofErr w:type="spellEnd"/>
      <w:r w:rsidRPr="003229B8">
        <w:rPr>
          <w:rFonts w:asciiTheme="minorHAnsi" w:hAnsiTheme="minorHAnsi" w:cstheme="minorHAnsi"/>
        </w:rPr>
        <w:t xml:space="preserve">, </w:t>
      </w:r>
      <w:proofErr w:type="spellStart"/>
      <w:r w:rsidRPr="003229B8">
        <w:rPr>
          <w:rFonts w:asciiTheme="minorHAnsi" w:hAnsiTheme="minorHAnsi" w:cstheme="minorHAnsi"/>
        </w:rPr>
        <w:t>dilarang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masuk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ke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dalam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ruang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(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tulis</w:t>
      </w:r>
      <w:proofErr w:type="spellEnd"/>
      <w:r w:rsidRPr="003229B8">
        <w:rPr>
          <w:rFonts w:asciiTheme="minorHAnsi" w:hAnsiTheme="minorHAnsi" w:cstheme="minorHAnsi"/>
        </w:rPr>
        <w:t xml:space="preserve">, take home, </w:t>
      </w:r>
      <w:proofErr w:type="spellStart"/>
      <w:r w:rsidRPr="003229B8">
        <w:rPr>
          <w:rFonts w:asciiTheme="minorHAnsi" w:hAnsiTheme="minorHAnsi" w:cstheme="minorHAnsi"/>
        </w:rPr>
        <w:t>mengumpulkan</w:t>
      </w:r>
      <w:proofErr w:type="spellEnd"/>
      <w:r w:rsidRPr="003229B8">
        <w:rPr>
          <w:rFonts w:asciiTheme="minorHAnsi" w:hAnsiTheme="minorHAnsi" w:cstheme="minorHAnsi"/>
        </w:rPr>
        <w:t xml:space="preserve"> paper/</w:t>
      </w:r>
      <w:proofErr w:type="spellStart"/>
      <w:r w:rsidRPr="003229B8">
        <w:rPr>
          <w:rFonts w:asciiTheme="minorHAnsi" w:hAnsiTheme="minorHAnsi" w:cstheme="minorHAnsi"/>
        </w:rPr>
        <w:t>tugas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jenis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lainnya</w:t>
      </w:r>
      <w:proofErr w:type="spellEnd"/>
      <w:r w:rsidRPr="003229B8">
        <w:rPr>
          <w:rFonts w:asciiTheme="minorHAnsi" w:hAnsiTheme="minorHAnsi" w:cstheme="minorHAnsi"/>
        </w:rPr>
        <w:t>)</w:t>
      </w:r>
      <w:r w:rsidR="00927C0A">
        <w:rPr>
          <w:rFonts w:asciiTheme="minorHAnsi" w:hAnsiTheme="minorHAnsi" w:cstheme="minorHAnsi"/>
        </w:rPr>
        <w:t>.</w:t>
      </w:r>
    </w:p>
    <w:p w:rsidR="00973951" w:rsidRPr="003229B8" w:rsidRDefault="00973951" w:rsidP="003229B8">
      <w:pPr>
        <w:pStyle w:val="Normal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Peserta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yang </w:t>
      </w:r>
      <w:proofErr w:type="spellStart"/>
      <w:r w:rsidRPr="003229B8">
        <w:rPr>
          <w:rFonts w:asciiTheme="minorHAnsi" w:hAnsiTheme="minorHAnsi" w:cstheme="minorHAnsi"/>
        </w:rPr>
        <w:t>tidak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dapat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menunjukkan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Kartu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Tanda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Mahasiswa</w:t>
      </w:r>
      <w:proofErr w:type="spellEnd"/>
      <w:r w:rsidRPr="003229B8">
        <w:rPr>
          <w:rFonts w:asciiTheme="minorHAnsi" w:hAnsiTheme="minorHAnsi" w:cstheme="minorHAnsi"/>
        </w:rPr>
        <w:t xml:space="preserve"> (KTM), </w:t>
      </w:r>
      <w:proofErr w:type="spellStart"/>
      <w:r w:rsidRPr="003229B8">
        <w:rPr>
          <w:rFonts w:asciiTheme="minorHAnsi" w:hAnsiTheme="minorHAnsi" w:cstheme="minorHAnsi"/>
        </w:rPr>
        <w:t>dilarang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mengikuti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>.</w:t>
      </w:r>
    </w:p>
    <w:p w:rsidR="00973951" w:rsidRPr="003229B8" w:rsidRDefault="00973951" w:rsidP="003229B8">
      <w:pPr>
        <w:pStyle w:val="Normal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Peserta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dilarang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meninggalkan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ruang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selama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berlangsung</w:t>
      </w:r>
      <w:proofErr w:type="spellEnd"/>
      <w:r w:rsidRPr="003229B8">
        <w:rPr>
          <w:rFonts w:asciiTheme="minorHAnsi" w:hAnsiTheme="minorHAnsi" w:cstheme="minorHAnsi"/>
        </w:rPr>
        <w:t>.</w:t>
      </w:r>
    </w:p>
    <w:p w:rsidR="00973951" w:rsidRPr="003229B8" w:rsidRDefault="00973951" w:rsidP="003229B8">
      <w:pPr>
        <w:pStyle w:val="Normal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Pelanggaran</w:t>
      </w:r>
      <w:proofErr w:type="spellEnd"/>
      <w:r w:rsidRPr="003229B8">
        <w:rPr>
          <w:rFonts w:asciiTheme="minorHAnsi" w:hAnsiTheme="minorHAnsi" w:cstheme="minorHAnsi"/>
        </w:rPr>
        <w:t xml:space="preserve"> yang </w:t>
      </w:r>
      <w:proofErr w:type="spellStart"/>
      <w:r w:rsidRPr="003229B8">
        <w:rPr>
          <w:rFonts w:asciiTheme="minorHAnsi" w:hAnsiTheme="minorHAnsi" w:cstheme="minorHAnsi"/>
        </w:rPr>
        <w:t>termasuk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dalam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kategori</w:t>
      </w:r>
      <w:proofErr w:type="spellEnd"/>
      <w:r w:rsidRPr="00927C0A">
        <w:rPr>
          <w:rFonts w:asciiTheme="minorHAnsi" w:hAnsiTheme="minorHAnsi" w:cstheme="minorHAnsi"/>
          <w:b/>
        </w:rPr>
        <w:t xml:space="preserve"> I</w:t>
      </w:r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adalah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sebagai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berikut</w:t>
      </w:r>
      <w:proofErr w:type="spellEnd"/>
      <w:r w:rsidRPr="003229B8">
        <w:rPr>
          <w:rFonts w:asciiTheme="minorHAnsi" w:hAnsiTheme="minorHAnsi" w:cstheme="minorHAnsi"/>
        </w:rPr>
        <w:t>:</w:t>
      </w:r>
    </w:p>
    <w:p w:rsidR="00973951" w:rsidRPr="003229B8" w:rsidRDefault="00973951" w:rsidP="003229B8">
      <w:pPr>
        <w:pStyle w:val="NormalWeb"/>
        <w:numPr>
          <w:ilvl w:val="0"/>
          <w:numId w:val="5"/>
        </w:numPr>
        <w:spacing w:line="276" w:lineRule="auto"/>
        <w:ind w:left="1080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Meletakkan</w:t>
      </w:r>
      <w:proofErr w:type="spellEnd"/>
      <w:r w:rsidRPr="003229B8">
        <w:rPr>
          <w:rFonts w:asciiTheme="minorHAnsi" w:hAnsiTheme="minorHAnsi" w:cstheme="minorHAnsi"/>
        </w:rPr>
        <w:t xml:space="preserve"> di </w:t>
      </w:r>
      <w:proofErr w:type="spellStart"/>
      <w:r w:rsidRPr="003229B8">
        <w:rPr>
          <w:rFonts w:asciiTheme="minorHAnsi" w:hAnsiTheme="minorHAnsi" w:cstheme="minorHAnsi"/>
        </w:rPr>
        <w:t>atas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meja</w:t>
      </w:r>
      <w:proofErr w:type="spellEnd"/>
      <w:r w:rsidRPr="003229B8">
        <w:rPr>
          <w:rFonts w:asciiTheme="minorHAnsi" w:hAnsiTheme="minorHAnsi" w:cstheme="minorHAnsi"/>
        </w:rPr>
        <w:t>/</w:t>
      </w:r>
      <w:proofErr w:type="spellStart"/>
      <w:r w:rsidRPr="003229B8">
        <w:rPr>
          <w:rFonts w:asciiTheme="minorHAnsi" w:hAnsiTheme="minorHAnsi" w:cstheme="minorHAnsi"/>
        </w:rPr>
        <w:t>bangku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Pr="003229B8">
        <w:rPr>
          <w:rFonts w:asciiTheme="minorHAnsi" w:hAnsiTheme="minorHAnsi" w:cstheme="minorHAnsi"/>
        </w:rPr>
        <w:t>/</w:t>
      </w:r>
      <w:proofErr w:type="spellStart"/>
      <w:r w:rsidRPr="003229B8">
        <w:rPr>
          <w:rFonts w:asciiTheme="minorHAnsi" w:hAnsiTheme="minorHAnsi" w:cstheme="minorHAnsi"/>
        </w:rPr>
        <w:t>atau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menggunakan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kertas</w:t>
      </w:r>
      <w:proofErr w:type="spellEnd"/>
      <w:r w:rsidRPr="003229B8">
        <w:rPr>
          <w:rFonts w:asciiTheme="minorHAnsi" w:hAnsiTheme="minorHAnsi" w:cstheme="minorHAnsi"/>
        </w:rPr>
        <w:t>/</w:t>
      </w:r>
      <w:proofErr w:type="spellStart"/>
      <w:r w:rsidRPr="003229B8">
        <w:rPr>
          <w:rFonts w:asciiTheme="minorHAnsi" w:hAnsiTheme="minorHAnsi" w:cstheme="minorHAnsi"/>
        </w:rPr>
        <w:t>lembaran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apapun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selain</w:t>
      </w:r>
      <w:proofErr w:type="spellEnd"/>
      <w:r w:rsidRPr="003229B8">
        <w:rPr>
          <w:rFonts w:asciiTheme="minorHAnsi" w:hAnsiTheme="minorHAnsi" w:cstheme="minorHAnsi"/>
        </w:rPr>
        <w:t xml:space="preserve"> yang </w:t>
      </w:r>
      <w:proofErr w:type="spellStart"/>
      <w:r w:rsidRPr="003229B8">
        <w:rPr>
          <w:rFonts w:asciiTheme="minorHAnsi" w:hAnsiTheme="minorHAnsi" w:cstheme="minorHAnsi"/>
        </w:rPr>
        <w:t>disediakan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oleh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panitia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fakultas</w:t>
      </w:r>
      <w:proofErr w:type="spellEnd"/>
      <w:r w:rsidRPr="003229B8">
        <w:rPr>
          <w:rFonts w:asciiTheme="minorHAnsi" w:hAnsiTheme="minorHAnsi" w:cstheme="minorHAnsi"/>
        </w:rPr>
        <w:t xml:space="preserve">, </w:t>
      </w:r>
      <w:proofErr w:type="spellStart"/>
      <w:r w:rsidRPr="003229B8">
        <w:rPr>
          <w:rFonts w:asciiTheme="minorHAnsi" w:hAnsiTheme="minorHAnsi" w:cstheme="minorHAnsi"/>
        </w:rPr>
        <w:t>dengan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maksud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tujuan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apapun</w:t>
      </w:r>
      <w:proofErr w:type="spellEnd"/>
      <w:r w:rsidRPr="003229B8">
        <w:rPr>
          <w:rFonts w:asciiTheme="minorHAnsi" w:hAnsiTheme="minorHAnsi" w:cstheme="minorHAnsi"/>
        </w:rPr>
        <w:t>.</w:t>
      </w:r>
    </w:p>
    <w:p w:rsidR="00973951" w:rsidRPr="003229B8" w:rsidRDefault="00973951" w:rsidP="003229B8">
      <w:pPr>
        <w:pStyle w:val="NormalWeb"/>
        <w:numPr>
          <w:ilvl w:val="0"/>
          <w:numId w:val="5"/>
        </w:numPr>
        <w:spacing w:line="276" w:lineRule="auto"/>
        <w:ind w:left="1080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Menggunakan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sumber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informasi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apapun</w:t>
      </w:r>
      <w:proofErr w:type="spellEnd"/>
      <w:r w:rsidRPr="003229B8">
        <w:rPr>
          <w:rFonts w:asciiTheme="minorHAnsi" w:hAnsiTheme="minorHAnsi" w:cstheme="minorHAnsi"/>
        </w:rPr>
        <w:t xml:space="preserve"> yang </w:t>
      </w:r>
      <w:proofErr w:type="spellStart"/>
      <w:r w:rsidRPr="003229B8">
        <w:rPr>
          <w:rFonts w:asciiTheme="minorHAnsi" w:hAnsiTheme="minorHAnsi" w:cstheme="minorHAnsi"/>
        </w:rPr>
        <w:t>dapat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membantu</w:t>
      </w:r>
      <w:proofErr w:type="spellEnd"/>
      <w:r w:rsidRPr="003229B8">
        <w:rPr>
          <w:rFonts w:asciiTheme="minorHAnsi" w:hAnsiTheme="minorHAnsi" w:cstheme="minorHAnsi"/>
        </w:rPr>
        <w:t xml:space="preserve">, </w:t>
      </w:r>
      <w:proofErr w:type="spellStart"/>
      <w:r w:rsidRPr="003229B8">
        <w:rPr>
          <w:rFonts w:asciiTheme="minorHAnsi" w:hAnsiTheme="minorHAnsi" w:cstheme="minorHAnsi"/>
        </w:rPr>
        <w:t>saat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closed-book.</w:t>
      </w:r>
    </w:p>
    <w:p w:rsidR="00973951" w:rsidRPr="003229B8" w:rsidRDefault="00973951" w:rsidP="003229B8">
      <w:pPr>
        <w:pStyle w:val="NormalWeb"/>
        <w:numPr>
          <w:ilvl w:val="0"/>
          <w:numId w:val="5"/>
        </w:numPr>
        <w:spacing w:line="276" w:lineRule="auto"/>
        <w:ind w:left="1080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Menggunakan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buku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Pr="003229B8">
        <w:rPr>
          <w:rFonts w:asciiTheme="minorHAnsi" w:hAnsiTheme="minorHAnsi" w:cstheme="minorHAnsi"/>
        </w:rPr>
        <w:t>/</w:t>
      </w:r>
      <w:proofErr w:type="spellStart"/>
      <w:r w:rsidRPr="003229B8">
        <w:rPr>
          <w:rFonts w:asciiTheme="minorHAnsi" w:hAnsiTheme="minorHAnsi" w:cstheme="minorHAnsi"/>
        </w:rPr>
        <w:t>atau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catatan</w:t>
      </w:r>
      <w:proofErr w:type="spellEnd"/>
      <w:r w:rsidRPr="003229B8">
        <w:rPr>
          <w:rFonts w:asciiTheme="minorHAnsi" w:hAnsiTheme="minorHAnsi" w:cstheme="minorHAnsi"/>
        </w:rPr>
        <w:t xml:space="preserve"> yang </w:t>
      </w:r>
      <w:proofErr w:type="spellStart"/>
      <w:r w:rsidRPr="003229B8">
        <w:rPr>
          <w:rFonts w:asciiTheme="minorHAnsi" w:hAnsiTheme="minorHAnsi" w:cstheme="minorHAnsi"/>
        </w:rPr>
        <w:t>tidak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diperkenankan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oleh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dosen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pengampu</w:t>
      </w:r>
      <w:proofErr w:type="spellEnd"/>
      <w:r w:rsidRPr="003229B8">
        <w:rPr>
          <w:rFonts w:asciiTheme="minorHAnsi" w:hAnsiTheme="minorHAnsi" w:cstheme="minorHAnsi"/>
        </w:rPr>
        <w:t>.</w:t>
      </w:r>
    </w:p>
    <w:p w:rsidR="00973951" w:rsidRPr="003229B8" w:rsidRDefault="00973951" w:rsidP="003229B8">
      <w:pPr>
        <w:pStyle w:val="NormalWeb"/>
        <w:numPr>
          <w:ilvl w:val="0"/>
          <w:numId w:val="5"/>
        </w:numPr>
        <w:spacing w:line="276" w:lineRule="auto"/>
        <w:ind w:left="1080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Mengkopi</w:t>
      </w:r>
      <w:proofErr w:type="spellEnd"/>
      <w:r w:rsidRPr="003229B8">
        <w:rPr>
          <w:rFonts w:asciiTheme="minorHAnsi" w:hAnsiTheme="minorHAnsi" w:cstheme="minorHAnsi"/>
        </w:rPr>
        <w:t xml:space="preserve">, </w:t>
      </w:r>
      <w:proofErr w:type="spellStart"/>
      <w:r w:rsidRPr="003229B8">
        <w:rPr>
          <w:rFonts w:asciiTheme="minorHAnsi" w:hAnsiTheme="minorHAnsi" w:cstheme="minorHAnsi"/>
        </w:rPr>
        <w:t>meniru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Pr="003229B8">
        <w:rPr>
          <w:rFonts w:asciiTheme="minorHAnsi" w:hAnsiTheme="minorHAnsi" w:cstheme="minorHAnsi"/>
        </w:rPr>
        <w:t>/</w:t>
      </w:r>
      <w:proofErr w:type="spellStart"/>
      <w:r w:rsidRPr="003229B8">
        <w:rPr>
          <w:rFonts w:asciiTheme="minorHAnsi" w:hAnsiTheme="minorHAnsi" w:cstheme="minorHAnsi"/>
        </w:rPr>
        <w:t>atau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mencontoh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pekerjaan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peserta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lainnya</w:t>
      </w:r>
      <w:proofErr w:type="spellEnd"/>
      <w:r w:rsidRPr="003229B8">
        <w:rPr>
          <w:rFonts w:asciiTheme="minorHAnsi" w:hAnsiTheme="minorHAnsi" w:cstheme="minorHAnsi"/>
        </w:rPr>
        <w:t>.</w:t>
      </w:r>
    </w:p>
    <w:p w:rsidR="00973951" w:rsidRPr="003229B8" w:rsidRDefault="00973951" w:rsidP="003229B8">
      <w:pPr>
        <w:pStyle w:val="NormalWeb"/>
        <w:numPr>
          <w:ilvl w:val="0"/>
          <w:numId w:val="5"/>
        </w:numPr>
        <w:spacing w:line="276" w:lineRule="auto"/>
        <w:ind w:left="1080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Memberi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kesempatan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pada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peserta</w:t>
      </w:r>
      <w:proofErr w:type="spellEnd"/>
      <w:r w:rsidRPr="003229B8">
        <w:rPr>
          <w:rFonts w:asciiTheme="minorHAnsi" w:hAnsiTheme="minorHAnsi" w:cstheme="minorHAnsi"/>
        </w:rPr>
        <w:t xml:space="preserve"> lain </w:t>
      </w:r>
      <w:proofErr w:type="spellStart"/>
      <w:r w:rsidRPr="003229B8">
        <w:rPr>
          <w:rFonts w:asciiTheme="minorHAnsi" w:hAnsiTheme="minorHAnsi" w:cstheme="minorHAnsi"/>
        </w:rPr>
        <w:t>untuk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mengkopi</w:t>
      </w:r>
      <w:proofErr w:type="spellEnd"/>
      <w:r w:rsidRPr="003229B8">
        <w:rPr>
          <w:rFonts w:asciiTheme="minorHAnsi" w:hAnsiTheme="minorHAnsi" w:cstheme="minorHAnsi"/>
        </w:rPr>
        <w:t xml:space="preserve">, </w:t>
      </w:r>
      <w:proofErr w:type="spellStart"/>
      <w:r w:rsidRPr="003229B8">
        <w:rPr>
          <w:rFonts w:asciiTheme="minorHAnsi" w:hAnsiTheme="minorHAnsi" w:cstheme="minorHAnsi"/>
        </w:rPr>
        <w:t>meniru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Pr="003229B8">
        <w:rPr>
          <w:rFonts w:asciiTheme="minorHAnsi" w:hAnsiTheme="minorHAnsi" w:cstheme="minorHAnsi"/>
        </w:rPr>
        <w:t>/</w:t>
      </w:r>
      <w:proofErr w:type="spellStart"/>
      <w:r w:rsidRPr="003229B8">
        <w:rPr>
          <w:rFonts w:asciiTheme="minorHAnsi" w:hAnsiTheme="minorHAnsi" w:cstheme="minorHAnsi"/>
        </w:rPr>
        <w:t>atau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mencontoh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pekerjaannya</w:t>
      </w:r>
      <w:proofErr w:type="spellEnd"/>
      <w:r w:rsidRPr="003229B8">
        <w:rPr>
          <w:rFonts w:asciiTheme="minorHAnsi" w:hAnsiTheme="minorHAnsi" w:cstheme="minorHAnsi"/>
        </w:rPr>
        <w:t>.</w:t>
      </w:r>
    </w:p>
    <w:p w:rsidR="00973951" w:rsidRPr="003229B8" w:rsidRDefault="00973951" w:rsidP="003229B8">
      <w:pPr>
        <w:pStyle w:val="NormalWeb"/>
        <w:numPr>
          <w:ilvl w:val="0"/>
          <w:numId w:val="5"/>
        </w:numPr>
        <w:spacing w:line="276" w:lineRule="auto"/>
        <w:ind w:left="1080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Mempertukarkan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atau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menyerahkan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soal</w:t>
      </w:r>
      <w:proofErr w:type="spellEnd"/>
      <w:r w:rsidRPr="003229B8">
        <w:rPr>
          <w:rFonts w:asciiTheme="minorHAnsi" w:hAnsiTheme="minorHAnsi" w:cstheme="minorHAnsi"/>
        </w:rPr>
        <w:t>/</w:t>
      </w:r>
      <w:proofErr w:type="spellStart"/>
      <w:r w:rsidRPr="003229B8">
        <w:rPr>
          <w:rFonts w:asciiTheme="minorHAnsi" w:hAnsiTheme="minorHAnsi" w:cstheme="minorHAnsi"/>
        </w:rPr>
        <w:t>lembar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jawaban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dengan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peserta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lain.</w:t>
      </w:r>
    </w:p>
    <w:p w:rsidR="00973951" w:rsidRPr="003229B8" w:rsidRDefault="00973951" w:rsidP="003229B8">
      <w:pPr>
        <w:pStyle w:val="NormalWeb"/>
        <w:numPr>
          <w:ilvl w:val="0"/>
          <w:numId w:val="5"/>
        </w:numPr>
        <w:spacing w:line="276" w:lineRule="auto"/>
        <w:ind w:left="1080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Membuka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Pr="003229B8">
        <w:rPr>
          <w:rFonts w:asciiTheme="minorHAnsi" w:hAnsiTheme="minorHAnsi" w:cstheme="minorHAnsi"/>
        </w:rPr>
        <w:t>/</w:t>
      </w:r>
      <w:proofErr w:type="spellStart"/>
      <w:r w:rsidRPr="003229B8">
        <w:rPr>
          <w:rFonts w:asciiTheme="minorHAnsi" w:hAnsiTheme="minorHAnsi" w:cstheme="minorHAnsi"/>
        </w:rPr>
        <w:t>atau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menggunakan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perangkat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komunikasi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berupa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apapun</w:t>
      </w:r>
      <w:proofErr w:type="spellEnd"/>
      <w:r w:rsidRPr="003229B8">
        <w:rPr>
          <w:rFonts w:asciiTheme="minorHAnsi" w:hAnsiTheme="minorHAnsi" w:cstheme="minorHAnsi"/>
        </w:rPr>
        <w:t xml:space="preserve">, </w:t>
      </w:r>
      <w:proofErr w:type="spellStart"/>
      <w:r w:rsidRPr="003229B8">
        <w:rPr>
          <w:rFonts w:asciiTheme="minorHAnsi" w:hAnsiTheme="minorHAnsi" w:cstheme="minorHAnsi"/>
        </w:rPr>
        <w:t>dengan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maksud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tujuan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apapun</w:t>
      </w:r>
      <w:proofErr w:type="spellEnd"/>
      <w:r w:rsidRPr="003229B8">
        <w:rPr>
          <w:rFonts w:asciiTheme="minorHAnsi" w:hAnsiTheme="minorHAnsi" w:cstheme="minorHAnsi"/>
        </w:rPr>
        <w:t>.</w:t>
      </w:r>
    </w:p>
    <w:p w:rsidR="00973951" w:rsidRPr="003229B8" w:rsidRDefault="00973951" w:rsidP="003229B8">
      <w:pPr>
        <w:pStyle w:val="NormalWeb"/>
        <w:numPr>
          <w:ilvl w:val="0"/>
          <w:numId w:val="5"/>
        </w:numPr>
        <w:spacing w:line="276" w:lineRule="auto"/>
        <w:ind w:left="1080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Kerjasama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dengan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peserta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lain </w:t>
      </w:r>
      <w:proofErr w:type="spellStart"/>
      <w:r w:rsidRPr="003229B8">
        <w:rPr>
          <w:rFonts w:asciiTheme="minorHAnsi" w:hAnsiTheme="minorHAnsi" w:cstheme="minorHAnsi"/>
        </w:rPr>
        <w:t>dalam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bentuk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maksud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apapun</w:t>
      </w:r>
      <w:proofErr w:type="spellEnd"/>
      <w:r w:rsidRPr="003229B8">
        <w:rPr>
          <w:rFonts w:asciiTheme="minorHAnsi" w:hAnsiTheme="minorHAnsi" w:cstheme="minorHAnsi"/>
        </w:rPr>
        <w:t>.</w:t>
      </w:r>
    </w:p>
    <w:p w:rsidR="00973951" w:rsidRPr="003229B8" w:rsidRDefault="00973951" w:rsidP="003229B8">
      <w:pPr>
        <w:pStyle w:val="NormalWeb"/>
        <w:numPr>
          <w:ilvl w:val="0"/>
          <w:numId w:val="5"/>
        </w:numPr>
        <w:spacing w:line="276" w:lineRule="auto"/>
        <w:ind w:left="1080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Memperjual-belikan</w:t>
      </w:r>
      <w:proofErr w:type="spellEnd"/>
      <w:r w:rsidRPr="003229B8">
        <w:rPr>
          <w:rFonts w:asciiTheme="minorHAnsi" w:hAnsiTheme="minorHAnsi" w:cstheme="minorHAnsi"/>
        </w:rPr>
        <w:t xml:space="preserve">, </w:t>
      </w:r>
      <w:proofErr w:type="spellStart"/>
      <w:r w:rsidRPr="003229B8">
        <w:rPr>
          <w:rFonts w:asciiTheme="minorHAnsi" w:hAnsiTheme="minorHAnsi" w:cstheme="minorHAnsi"/>
        </w:rPr>
        <w:t>mencuri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Pr="003229B8">
        <w:rPr>
          <w:rFonts w:asciiTheme="minorHAnsi" w:hAnsiTheme="minorHAnsi" w:cstheme="minorHAnsi"/>
        </w:rPr>
        <w:t>/</w:t>
      </w:r>
      <w:proofErr w:type="spellStart"/>
      <w:r w:rsidRPr="003229B8">
        <w:rPr>
          <w:rFonts w:asciiTheme="minorHAnsi" w:hAnsiTheme="minorHAnsi" w:cstheme="minorHAnsi"/>
        </w:rPr>
        <w:t>atau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memberikan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soal-soal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Pr="003229B8">
        <w:rPr>
          <w:rFonts w:asciiTheme="minorHAnsi" w:hAnsiTheme="minorHAnsi" w:cstheme="minorHAnsi"/>
        </w:rPr>
        <w:t>/</w:t>
      </w:r>
      <w:proofErr w:type="spellStart"/>
      <w:r w:rsidRPr="003229B8">
        <w:rPr>
          <w:rFonts w:asciiTheme="minorHAnsi" w:hAnsiTheme="minorHAnsi" w:cstheme="minorHAnsi"/>
        </w:rPr>
        <w:t>atau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jawaban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yang </w:t>
      </w:r>
      <w:proofErr w:type="spellStart"/>
      <w:r w:rsidRPr="003229B8">
        <w:rPr>
          <w:rFonts w:asciiTheme="minorHAnsi" w:hAnsiTheme="minorHAnsi" w:cstheme="minorHAnsi"/>
        </w:rPr>
        <w:t>sedang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Pr="003229B8">
        <w:rPr>
          <w:rFonts w:asciiTheme="minorHAnsi" w:hAnsiTheme="minorHAnsi" w:cstheme="minorHAnsi"/>
        </w:rPr>
        <w:t>/</w:t>
      </w:r>
      <w:proofErr w:type="spellStart"/>
      <w:r w:rsidRPr="003229B8">
        <w:rPr>
          <w:rFonts w:asciiTheme="minorHAnsi" w:hAnsiTheme="minorHAnsi" w:cstheme="minorHAnsi"/>
        </w:rPr>
        <w:t>atau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akan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dilaksanakan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kepada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pihak</w:t>
      </w:r>
      <w:proofErr w:type="spellEnd"/>
      <w:r w:rsidRPr="003229B8">
        <w:rPr>
          <w:rFonts w:asciiTheme="minorHAnsi" w:hAnsiTheme="minorHAnsi" w:cstheme="minorHAnsi"/>
        </w:rPr>
        <w:t xml:space="preserve"> lain </w:t>
      </w:r>
      <w:proofErr w:type="spellStart"/>
      <w:r w:rsidRPr="003229B8">
        <w:rPr>
          <w:rFonts w:asciiTheme="minorHAnsi" w:hAnsiTheme="minorHAnsi" w:cstheme="minorHAnsi"/>
        </w:rPr>
        <w:t>dengan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maksud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tujuan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apapun</w:t>
      </w:r>
      <w:proofErr w:type="spellEnd"/>
      <w:r w:rsidRPr="003229B8">
        <w:rPr>
          <w:rFonts w:asciiTheme="minorHAnsi" w:hAnsiTheme="minorHAnsi" w:cstheme="minorHAnsi"/>
        </w:rPr>
        <w:t>.</w:t>
      </w:r>
    </w:p>
    <w:p w:rsidR="00973951" w:rsidRPr="003229B8" w:rsidRDefault="00973951" w:rsidP="003229B8">
      <w:pPr>
        <w:pStyle w:val="NormalWeb"/>
        <w:numPr>
          <w:ilvl w:val="0"/>
          <w:numId w:val="5"/>
        </w:numPr>
        <w:spacing w:line="276" w:lineRule="auto"/>
        <w:ind w:left="1080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Mengintimidasi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Pr="003229B8">
        <w:rPr>
          <w:rFonts w:asciiTheme="minorHAnsi" w:hAnsiTheme="minorHAnsi" w:cstheme="minorHAnsi"/>
        </w:rPr>
        <w:t>/</w:t>
      </w:r>
      <w:proofErr w:type="spellStart"/>
      <w:r w:rsidRPr="003229B8">
        <w:rPr>
          <w:rFonts w:asciiTheme="minorHAnsi" w:hAnsiTheme="minorHAnsi" w:cstheme="minorHAnsi"/>
        </w:rPr>
        <w:t>atau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menyuap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pihak</w:t>
      </w:r>
      <w:proofErr w:type="spellEnd"/>
      <w:r w:rsidRPr="003229B8">
        <w:rPr>
          <w:rFonts w:asciiTheme="minorHAnsi" w:hAnsiTheme="minorHAnsi" w:cstheme="minorHAnsi"/>
        </w:rPr>
        <w:t xml:space="preserve"> lain </w:t>
      </w:r>
      <w:proofErr w:type="spellStart"/>
      <w:r w:rsidRPr="003229B8">
        <w:rPr>
          <w:rFonts w:asciiTheme="minorHAnsi" w:hAnsiTheme="minorHAnsi" w:cstheme="minorHAnsi"/>
        </w:rPr>
        <w:t>untuk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memperoleh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informasi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atas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soal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>.</w:t>
      </w:r>
    </w:p>
    <w:p w:rsidR="00973951" w:rsidRPr="003229B8" w:rsidRDefault="00973951" w:rsidP="003229B8">
      <w:pPr>
        <w:pStyle w:val="NormalWeb"/>
        <w:numPr>
          <w:ilvl w:val="0"/>
          <w:numId w:val="5"/>
        </w:numPr>
        <w:spacing w:line="276" w:lineRule="auto"/>
        <w:ind w:left="1080" w:hanging="333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Menggantikan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Pr="003229B8">
        <w:rPr>
          <w:rFonts w:asciiTheme="minorHAnsi" w:hAnsiTheme="minorHAnsi" w:cstheme="minorHAnsi"/>
        </w:rPr>
        <w:t>/</w:t>
      </w:r>
      <w:proofErr w:type="spellStart"/>
      <w:r w:rsidRPr="003229B8">
        <w:rPr>
          <w:rFonts w:asciiTheme="minorHAnsi" w:hAnsiTheme="minorHAnsi" w:cstheme="minorHAnsi"/>
        </w:rPr>
        <w:t>atau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digantikan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peserta</w:t>
      </w:r>
      <w:proofErr w:type="spellEnd"/>
      <w:r w:rsidRPr="003229B8">
        <w:rPr>
          <w:rFonts w:asciiTheme="minorHAnsi" w:hAnsiTheme="minorHAnsi" w:cstheme="minorHAnsi"/>
        </w:rPr>
        <w:t xml:space="preserve"> lain </w:t>
      </w:r>
      <w:proofErr w:type="spellStart"/>
      <w:r w:rsidRPr="003229B8">
        <w:rPr>
          <w:rFonts w:asciiTheme="minorHAnsi" w:hAnsiTheme="minorHAnsi" w:cstheme="minorHAnsi"/>
        </w:rPr>
        <w:t>dalam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mengerjakan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>.</w:t>
      </w:r>
      <w:r w:rsidR="003229B8" w:rsidRPr="003229B8">
        <w:rPr>
          <w:rFonts w:asciiTheme="minorHAnsi" w:hAnsiTheme="minorHAnsi" w:cstheme="minorHAnsi"/>
        </w:rPr>
        <w:t xml:space="preserve"> </w:t>
      </w:r>
    </w:p>
    <w:p w:rsidR="003229B8" w:rsidRPr="003229B8" w:rsidRDefault="009B47B5" w:rsidP="00927C0A">
      <w:pPr>
        <w:pStyle w:val="Normal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lastRenderedPageBreak/>
        <w:t>Pelanggaran</w:t>
      </w:r>
      <w:proofErr w:type="spellEnd"/>
      <w:r w:rsidRPr="003229B8">
        <w:rPr>
          <w:rFonts w:asciiTheme="minorHAnsi" w:hAnsiTheme="minorHAnsi" w:cstheme="minorHAnsi"/>
        </w:rPr>
        <w:t xml:space="preserve"> yang </w:t>
      </w:r>
      <w:proofErr w:type="spellStart"/>
      <w:r w:rsidRPr="003229B8">
        <w:rPr>
          <w:rFonts w:asciiTheme="minorHAnsi" w:hAnsiTheme="minorHAnsi" w:cstheme="minorHAnsi"/>
        </w:rPr>
        <w:t>termasuk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dalam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kategori</w:t>
      </w:r>
      <w:proofErr w:type="spellEnd"/>
      <w:r w:rsidRPr="00927C0A">
        <w:rPr>
          <w:rFonts w:asciiTheme="minorHAnsi" w:hAnsiTheme="minorHAnsi" w:cstheme="minorHAnsi"/>
          <w:b/>
        </w:rPr>
        <w:t xml:space="preserve"> II</w:t>
      </w:r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adalah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sebagai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berikut</w:t>
      </w:r>
      <w:proofErr w:type="spellEnd"/>
      <w:r w:rsidR="003229B8" w:rsidRPr="003229B8">
        <w:rPr>
          <w:rFonts w:asciiTheme="minorHAnsi" w:hAnsiTheme="minorHAnsi" w:cstheme="minorHAnsi"/>
        </w:rPr>
        <w:t xml:space="preserve"> </w:t>
      </w:r>
      <w:r w:rsidRPr="003229B8">
        <w:rPr>
          <w:rFonts w:asciiTheme="minorHAnsi" w:hAnsiTheme="minorHAnsi" w:cstheme="minorHAnsi"/>
        </w:rPr>
        <w:t>:</w:t>
      </w:r>
    </w:p>
    <w:p w:rsidR="003229B8" w:rsidRPr="003229B8" w:rsidRDefault="009B47B5" w:rsidP="003229B8">
      <w:pPr>
        <w:pStyle w:val="NormalWeb"/>
        <w:numPr>
          <w:ilvl w:val="1"/>
          <w:numId w:val="7"/>
        </w:numPr>
        <w:spacing w:line="276" w:lineRule="auto"/>
        <w:ind w:left="1080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Membuat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gerakan</w:t>
      </w:r>
      <w:proofErr w:type="spellEnd"/>
      <w:r w:rsidRPr="003229B8">
        <w:rPr>
          <w:rFonts w:asciiTheme="minorHAnsi" w:hAnsiTheme="minorHAnsi" w:cstheme="minorHAnsi"/>
        </w:rPr>
        <w:t xml:space="preserve"> yang </w:t>
      </w:r>
      <w:proofErr w:type="spellStart"/>
      <w:r w:rsidRPr="003229B8">
        <w:rPr>
          <w:rFonts w:asciiTheme="minorHAnsi" w:hAnsiTheme="minorHAnsi" w:cstheme="minorHAnsi"/>
        </w:rPr>
        <w:t>dianggap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mencurigakan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oleh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pengawas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, </w:t>
      </w:r>
      <w:proofErr w:type="spellStart"/>
      <w:r w:rsidRPr="003229B8">
        <w:rPr>
          <w:rFonts w:asciiTheme="minorHAnsi" w:hAnsiTheme="minorHAnsi" w:cstheme="minorHAnsi"/>
        </w:rPr>
        <w:t>melakukan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kode</w:t>
      </w:r>
      <w:proofErr w:type="spellEnd"/>
      <w:r w:rsidRPr="003229B8">
        <w:rPr>
          <w:rFonts w:asciiTheme="minorHAnsi" w:hAnsiTheme="minorHAnsi" w:cstheme="minorHAnsi"/>
        </w:rPr>
        <w:t>/</w:t>
      </w:r>
      <w:proofErr w:type="spellStart"/>
      <w:r w:rsidRPr="003229B8">
        <w:rPr>
          <w:rFonts w:asciiTheme="minorHAnsi" w:hAnsiTheme="minorHAnsi" w:cstheme="minorHAnsi"/>
        </w:rPr>
        <w:t>isyarat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kepada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peserta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lain </w:t>
      </w:r>
      <w:proofErr w:type="spellStart"/>
      <w:r w:rsidRPr="003229B8">
        <w:rPr>
          <w:rFonts w:asciiTheme="minorHAnsi" w:hAnsiTheme="minorHAnsi" w:cstheme="minorHAnsi"/>
        </w:rPr>
        <w:t>dengan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maksud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tujuan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apapun</w:t>
      </w:r>
      <w:proofErr w:type="spellEnd"/>
      <w:r w:rsidRPr="003229B8">
        <w:rPr>
          <w:rFonts w:asciiTheme="minorHAnsi" w:hAnsiTheme="minorHAnsi" w:cstheme="minorHAnsi"/>
        </w:rPr>
        <w:t>.</w:t>
      </w:r>
    </w:p>
    <w:p w:rsidR="003229B8" w:rsidRPr="003229B8" w:rsidRDefault="003229B8" w:rsidP="003229B8">
      <w:pPr>
        <w:pStyle w:val="NormalWeb"/>
        <w:numPr>
          <w:ilvl w:val="1"/>
          <w:numId w:val="7"/>
        </w:numPr>
        <w:spacing w:line="276" w:lineRule="auto"/>
        <w:ind w:left="1080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Meninggalkan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ruang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selama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berlangsung</w:t>
      </w:r>
      <w:proofErr w:type="spellEnd"/>
      <w:r w:rsidRPr="003229B8">
        <w:rPr>
          <w:rFonts w:asciiTheme="minorHAnsi" w:hAnsiTheme="minorHAnsi" w:cstheme="minorHAnsi"/>
        </w:rPr>
        <w:t xml:space="preserve">, </w:t>
      </w:r>
      <w:proofErr w:type="spellStart"/>
      <w:r w:rsidRPr="003229B8">
        <w:rPr>
          <w:rFonts w:asciiTheme="minorHAnsi" w:hAnsiTheme="minorHAnsi" w:cstheme="minorHAnsi"/>
        </w:rPr>
        <w:t>kecuali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sudah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menyerahkan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lembar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jawaban</w:t>
      </w:r>
      <w:proofErr w:type="spellEnd"/>
      <w:r w:rsidRPr="003229B8">
        <w:rPr>
          <w:rFonts w:asciiTheme="minorHAnsi" w:hAnsiTheme="minorHAnsi" w:cstheme="minorHAnsi"/>
        </w:rPr>
        <w:t>.</w:t>
      </w:r>
    </w:p>
    <w:p w:rsidR="003229B8" w:rsidRPr="003229B8" w:rsidRDefault="003229B8" w:rsidP="003229B8">
      <w:pPr>
        <w:pStyle w:val="NormalWeb"/>
        <w:numPr>
          <w:ilvl w:val="1"/>
          <w:numId w:val="7"/>
        </w:numPr>
        <w:spacing w:line="276" w:lineRule="auto"/>
        <w:ind w:left="1080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Menggunakan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pakaian</w:t>
      </w:r>
      <w:proofErr w:type="spellEnd"/>
      <w:r w:rsidRPr="003229B8">
        <w:rPr>
          <w:rFonts w:asciiTheme="minorHAnsi" w:hAnsiTheme="minorHAnsi" w:cstheme="minorHAnsi"/>
        </w:rPr>
        <w:t xml:space="preserve">, alas kaki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aksesoris</w:t>
      </w:r>
      <w:proofErr w:type="spellEnd"/>
      <w:r w:rsidRPr="003229B8">
        <w:rPr>
          <w:rFonts w:asciiTheme="minorHAnsi" w:hAnsiTheme="minorHAnsi" w:cstheme="minorHAnsi"/>
        </w:rPr>
        <w:t xml:space="preserve"> yang </w:t>
      </w:r>
      <w:proofErr w:type="spellStart"/>
      <w:r w:rsidRPr="003229B8">
        <w:rPr>
          <w:rFonts w:asciiTheme="minorHAnsi" w:hAnsiTheme="minorHAnsi" w:cstheme="minorHAnsi"/>
        </w:rPr>
        <w:t>dinilai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oleh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pengawas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kurang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sopan</w:t>
      </w:r>
      <w:proofErr w:type="spellEnd"/>
      <w:r w:rsidRPr="003229B8">
        <w:rPr>
          <w:rFonts w:asciiTheme="minorHAnsi" w:hAnsiTheme="minorHAnsi" w:cstheme="minorHAnsi"/>
        </w:rPr>
        <w:t>.</w:t>
      </w:r>
    </w:p>
    <w:p w:rsidR="009B47B5" w:rsidRPr="003229B8" w:rsidRDefault="003229B8" w:rsidP="003229B8">
      <w:pPr>
        <w:pStyle w:val="NormalWeb"/>
        <w:numPr>
          <w:ilvl w:val="1"/>
          <w:numId w:val="7"/>
        </w:numPr>
        <w:spacing w:line="276" w:lineRule="auto"/>
        <w:ind w:left="1080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Melakukan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gerakan</w:t>
      </w:r>
      <w:proofErr w:type="spellEnd"/>
      <w:r w:rsidRPr="003229B8">
        <w:rPr>
          <w:rFonts w:asciiTheme="minorHAnsi" w:hAnsiTheme="minorHAnsi" w:cstheme="minorHAnsi"/>
        </w:rPr>
        <w:t>/</w:t>
      </w:r>
      <w:proofErr w:type="spellStart"/>
      <w:r w:rsidRPr="003229B8">
        <w:rPr>
          <w:rFonts w:asciiTheme="minorHAnsi" w:hAnsiTheme="minorHAnsi" w:cstheme="minorHAnsi"/>
        </w:rPr>
        <w:t>aktivitas</w:t>
      </w:r>
      <w:proofErr w:type="spellEnd"/>
      <w:r w:rsidRPr="003229B8">
        <w:rPr>
          <w:rFonts w:asciiTheme="minorHAnsi" w:hAnsiTheme="minorHAnsi" w:cstheme="minorHAnsi"/>
        </w:rPr>
        <w:t xml:space="preserve"> yang </w:t>
      </w:r>
      <w:proofErr w:type="spellStart"/>
      <w:r w:rsidRPr="003229B8">
        <w:rPr>
          <w:rFonts w:asciiTheme="minorHAnsi" w:hAnsiTheme="minorHAnsi" w:cstheme="minorHAnsi"/>
        </w:rPr>
        <w:t>menurut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pengawas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dapat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mengganggu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peserta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Pr="003229B8">
        <w:rPr>
          <w:rFonts w:asciiTheme="minorHAnsi" w:hAnsiTheme="minorHAnsi" w:cstheme="minorHAnsi"/>
        </w:rPr>
        <w:t>/</w:t>
      </w:r>
      <w:proofErr w:type="spellStart"/>
      <w:r w:rsidRPr="003229B8">
        <w:rPr>
          <w:rFonts w:asciiTheme="minorHAnsi" w:hAnsiTheme="minorHAnsi" w:cstheme="minorHAnsi"/>
        </w:rPr>
        <w:t>atau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pelaksanaan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>.</w:t>
      </w:r>
    </w:p>
    <w:p w:rsidR="009B47B5" w:rsidRPr="003229B8" w:rsidRDefault="009B47B5" w:rsidP="00C34F0E">
      <w:pPr>
        <w:pStyle w:val="NormalWeb"/>
        <w:spacing w:line="276" w:lineRule="auto"/>
        <w:jc w:val="center"/>
        <w:rPr>
          <w:rFonts w:asciiTheme="minorHAnsi" w:hAnsiTheme="minorHAnsi" w:cstheme="minorHAnsi"/>
        </w:rPr>
      </w:pPr>
      <w:proofErr w:type="spellStart"/>
      <w:r w:rsidRPr="003229B8">
        <w:rPr>
          <w:rStyle w:val="Strong"/>
          <w:rFonts w:asciiTheme="minorHAnsi" w:hAnsiTheme="minorHAnsi" w:cstheme="minorHAnsi"/>
        </w:rPr>
        <w:t>Pasal</w:t>
      </w:r>
      <w:proofErr w:type="spellEnd"/>
      <w:r w:rsidRPr="003229B8">
        <w:rPr>
          <w:rStyle w:val="Strong"/>
          <w:rFonts w:asciiTheme="minorHAnsi" w:hAnsiTheme="minorHAnsi" w:cstheme="minorHAnsi"/>
        </w:rPr>
        <w:t xml:space="preserve"> 3</w:t>
      </w:r>
      <w:r w:rsidRPr="003229B8">
        <w:rPr>
          <w:rFonts w:asciiTheme="minorHAnsi" w:hAnsiTheme="minorHAnsi" w:cstheme="minorHAnsi"/>
        </w:rPr>
        <w:br/>
      </w:r>
      <w:proofErr w:type="spellStart"/>
      <w:r w:rsidRPr="003229B8">
        <w:rPr>
          <w:rStyle w:val="Strong"/>
          <w:rFonts w:asciiTheme="minorHAnsi" w:hAnsiTheme="minorHAnsi" w:cstheme="minorHAnsi"/>
        </w:rPr>
        <w:t>Sanksi</w:t>
      </w:r>
      <w:proofErr w:type="spellEnd"/>
      <w:r w:rsidRPr="003229B8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3229B8">
        <w:rPr>
          <w:rStyle w:val="Strong"/>
          <w:rFonts w:asciiTheme="minorHAnsi" w:hAnsiTheme="minorHAnsi" w:cstheme="minorHAnsi"/>
        </w:rPr>
        <w:t>bagi</w:t>
      </w:r>
      <w:proofErr w:type="spellEnd"/>
      <w:r w:rsidRPr="003229B8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3229B8">
        <w:rPr>
          <w:rStyle w:val="Strong"/>
          <w:rFonts w:asciiTheme="minorHAnsi" w:hAnsiTheme="minorHAnsi" w:cstheme="minorHAnsi"/>
        </w:rPr>
        <w:t>Peserta</w:t>
      </w:r>
      <w:proofErr w:type="spellEnd"/>
      <w:r w:rsidRPr="003229B8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3229B8">
        <w:rPr>
          <w:rStyle w:val="Strong"/>
          <w:rFonts w:asciiTheme="minorHAnsi" w:hAnsiTheme="minorHAnsi" w:cstheme="minorHAnsi"/>
        </w:rPr>
        <w:t>Ujian</w:t>
      </w:r>
      <w:proofErr w:type="spellEnd"/>
    </w:p>
    <w:p w:rsidR="003229B8" w:rsidRPr="003229B8" w:rsidRDefault="009B47B5" w:rsidP="003229B8">
      <w:pPr>
        <w:pStyle w:val="NormalWeb"/>
        <w:numPr>
          <w:ilvl w:val="0"/>
          <w:numId w:val="8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Peserta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yang </w:t>
      </w:r>
      <w:proofErr w:type="spellStart"/>
      <w:r w:rsidRPr="003229B8">
        <w:rPr>
          <w:rFonts w:asciiTheme="minorHAnsi" w:hAnsiTheme="minorHAnsi" w:cstheme="minorHAnsi"/>
        </w:rPr>
        <w:t>terlambat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datang</w:t>
      </w:r>
      <w:proofErr w:type="spellEnd"/>
      <w:r w:rsidRPr="003229B8">
        <w:rPr>
          <w:rFonts w:asciiTheme="minorHAnsi" w:hAnsiTheme="minorHAnsi" w:cstheme="minorHAnsi"/>
        </w:rPr>
        <w:t xml:space="preserve"> di </w:t>
      </w:r>
      <w:proofErr w:type="spellStart"/>
      <w:r w:rsidRPr="003229B8">
        <w:rPr>
          <w:rFonts w:asciiTheme="minorHAnsi" w:hAnsiTheme="minorHAnsi" w:cstheme="minorHAnsi"/>
        </w:rPr>
        <w:t>ruang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melebihi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batas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toleransi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Pr="003229B8">
        <w:rPr>
          <w:rFonts w:asciiTheme="minorHAnsi" w:hAnsiTheme="minorHAnsi" w:cstheme="minorHAnsi"/>
        </w:rPr>
        <w:t>/</w:t>
      </w:r>
      <w:proofErr w:type="spellStart"/>
      <w:r w:rsidRPr="003229B8">
        <w:rPr>
          <w:rFonts w:asciiTheme="minorHAnsi" w:hAnsiTheme="minorHAnsi" w:cstheme="minorHAnsi"/>
        </w:rPr>
        <w:t>atau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tidak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membawa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menunjukkan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Kartu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Tanda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Mahasiswa</w:t>
      </w:r>
      <w:proofErr w:type="spellEnd"/>
      <w:r w:rsidRPr="003229B8">
        <w:rPr>
          <w:rFonts w:asciiTheme="minorHAnsi" w:hAnsiTheme="minorHAnsi" w:cstheme="minorHAnsi"/>
        </w:rPr>
        <w:t xml:space="preserve"> (KTM), </w:t>
      </w:r>
      <w:proofErr w:type="spellStart"/>
      <w:r w:rsidRPr="003229B8">
        <w:rPr>
          <w:rFonts w:asciiTheme="minorHAnsi" w:hAnsiTheme="minorHAnsi" w:cstheme="minorHAnsi"/>
        </w:rPr>
        <w:t>tidak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diperkenankan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mengikuti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tersebut</w:t>
      </w:r>
      <w:proofErr w:type="spellEnd"/>
      <w:r w:rsidRPr="003229B8">
        <w:rPr>
          <w:rFonts w:asciiTheme="minorHAnsi" w:hAnsiTheme="minorHAnsi" w:cstheme="minorHAnsi"/>
        </w:rPr>
        <w:t xml:space="preserve">, </w:t>
      </w:r>
      <w:proofErr w:type="spellStart"/>
      <w:r w:rsidRPr="003229B8">
        <w:rPr>
          <w:rFonts w:asciiTheme="minorHAnsi" w:hAnsiTheme="minorHAnsi" w:cstheme="minorHAnsi"/>
        </w:rPr>
        <w:t>tidak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diperkenankan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mengikuti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susulan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mata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kuliah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tersebut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nilai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mata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kuliah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pada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hari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Pr="003229B8">
        <w:rPr>
          <w:rFonts w:asciiTheme="minorHAnsi" w:hAnsiTheme="minorHAnsi" w:cstheme="minorHAnsi"/>
        </w:rPr>
        <w:t xml:space="preserve"> jam </w:t>
      </w:r>
      <w:proofErr w:type="spellStart"/>
      <w:r w:rsidRPr="003229B8">
        <w:rPr>
          <w:rFonts w:asciiTheme="minorHAnsi" w:hAnsiTheme="minorHAnsi" w:cstheme="minorHAnsi"/>
        </w:rPr>
        <w:t>tersebut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digugurkan</w:t>
      </w:r>
      <w:proofErr w:type="spellEnd"/>
      <w:r w:rsidRPr="003229B8">
        <w:rPr>
          <w:rFonts w:asciiTheme="minorHAnsi" w:hAnsiTheme="minorHAnsi" w:cstheme="minorHAnsi"/>
        </w:rPr>
        <w:t>.</w:t>
      </w:r>
    </w:p>
    <w:p w:rsidR="003229B8" w:rsidRPr="003229B8" w:rsidRDefault="003229B8" w:rsidP="003229B8">
      <w:pPr>
        <w:pStyle w:val="NormalWeb"/>
        <w:numPr>
          <w:ilvl w:val="0"/>
          <w:numId w:val="8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Peserta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yang </w:t>
      </w:r>
      <w:proofErr w:type="spellStart"/>
      <w:r w:rsidRPr="003229B8">
        <w:rPr>
          <w:rFonts w:asciiTheme="minorHAnsi" w:hAnsiTheme="minorHAnsi" w:cstheme="minorHAnsi"/>
        </w:rPr>
        <w:t>meninggalkan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ruangan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selama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berlangsung</w:t>
      </w:r>
      <w:proofErr w:type="spellEnd"/>
      <w:r w:rsidRPr="003229B8">
        <w:rPr>
          <w:rFonts w:asciiTheme="minorHAnsi" w:hAnsiTheme="minorHAnsi" w:cstheme="minorHAnsi"/>
        </w:rPr>
        <w:t xml:space="preserve">, </w:t>
      </w:r>
      <w:proofErr w:type="spellStart"/>
      <w:r w:rsidRPr="003229B8">
        <w:rPr>
          <w:rFonts w:asciiTheme="minorHAnsi" w:hAnsiTheme="minorHAnsi" w:cstheme="minorHAnsi"/>
        </w:rPr>
        <w:t>dianggap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sudah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menyelesaikan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pada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jadwal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tersebut</w:t>
      </w:r>
      <w:proofErr w:type="spellEnd"/>
      <w:r w:rsidRPr="003229B8">
        <w:rPr>
          <w:rFonts w:asciiTheme="minorHAnsi" w:hAnsiTheme="minorHAnsi" w:cstheme="minorHAnsi"/>
        </w:rPr>
        <w:t xml:space="preserve">, </w:t>
      </w:r>
      <w:proofErr w:type="spellStart"/>
      <w:r w:rsidRPr="003229B8">
        <w:rPr>
          <w:rFonts w:asciiTheme="minorHAnsi" w:hAnsiTheme="minorHAnsi" w:cstheme="minorHAnsi"/>
        </w:rPr>
        <w:t>tidak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diperkenankan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melanjutkan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tersebut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tidak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berhak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mengajukan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susulan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mata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kuliah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tersebut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dengan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alasan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apapun</w:t>
      </w:r>
      <w:proofErr w:type="spellEnd"/>
      <w:r w:rsidRPr="003229B8">
        <w:rPr>
          <w:rFonts w:asciiTheme="minorHAnsi" w:hAnsiTheme="minorHAnsi" w:cstheme="minorHAnsi"/>
        </w:rPr>
        <w:t>.</w:t>
      </w:r>
    </w:p>
    <w:p w:rsidR="003229B8" w:rsidRPr="003229B8" w:rsidRDefault="003229B8" w:rsidP="003229B8">
      <w:pPr>
        <w:pStyle w:val="NormalWeb"/>
        <w:numPr>
          <w:ilvl w:val="0"/>
          <w:numId w:val="8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Peserta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yang </w:t>
      </w:r>
      <w:proofErr w:type="spellStart"/>
      <w:r w:rsidRPr="003229B8">
        <w:rPr>
          <w:rFonts w:asciiTheme="minorHAnsi" w:hAnsiTheme="minorHAnsi" w:cstheme="minorHAnsi"/>
        </w:rPr>
        <w:t>melakukan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pelanggaran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kategori</w:t>
      </w:r>
      <w:proofErr w:type="spellEnd"/>
      <w:r w:rsidRPr="00C34F0E">
        <w:rPr>
          <w:rFonts w:asciiTheme="minorHAnsi" w:hAnsiTheme="minorHAnsi" w:cstheme="minorHAnsi"/>
          <w:b/>
        </w:rPr>
        <w:t xml:space="preserve"> I</w:t>
      </w:r>
      <w:r w:rsidRPr="003229B8">
        <w:rPr>
          <w:rFonts w:asciiTheme="minorHAnsi" w:hAnsiTheme="minorHAnsi" w:cstheme="minorHAnsi"/>
        </w:rPr>
        <w:t xml:space="preserve">, </w:t>
      </w:r>
      <w:proofErr w:type="spellStart"/>
      <w:r w:rsidRPr="003229B8">
        <w:rPr>
          <w:rFonts w:asciiTheme="minorHAnsi" w:hAnsiTheme="minorHAnsi" w:cstheme="minorHAnsi"/>
        </w:rPr>
        <w:t>dikenakan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sanksi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berupa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dikeluarkan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dari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ruang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ujian</w:t>
      </w:r>
      <w:proofErr w:type="spellEnd"/>
      <w:r w:rsidRPr="00C34F0E">
        <w:rPr>
          <w:rFonts w:asciiTheme="minorHAnsi" w:hAnsiTheme="minorHAnsi" w:cstheme="minorHAnsi"/>
          <w:b/>
        </w:rPr>
        <w:t xml:space="preserve">, </w:t>
      </w:r>
      <w:proofErr w:type="spellStart"/>
      <w:r w:rsidRPr="00C34F0E">
        <w:rPr>
          <w:rFonts w:asciiTheme="minorHAnsi" w:hAnsiTheme="minorHAnsi" w:cstheme="minorHAnsi"/>
          <w:b/>
        </w:rPr>
        <w:t>tidak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diperbolehkan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mengikuti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ujian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susulan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dan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pembatalan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mata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kuliah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bersangkutan</w:t>
      </w:r>
      <w:proofErr w:type="spellEnd"/>
      <w:r w:rsidRPr="00C34F0E">
        <w:rPr>
          <w:rFonts w:asciiTheme="minorHAnsi" w:hAnsiTheme="minorHAnsi" w:cstheme="minorHAnsi"/>
          <w:b/>
        </w:rPr>
        <w:t xml:space="preserve">, </w:t>
      </w:r>
      <w:proofErr w:type="spellStart"/>
      <w:r w:rsidRPr="00C34F0E">
        <w:rPr>
          <w:rFonts w:asciiTheme="minorHAnsi" w:hAnsiTheme="minorHAnsi" w:cstheme="minorHAnsi"/>
          <w:b/>
        </w:rPr>
        <w:t>sampai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dengan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pembatalan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seluruh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rencana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studi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pada</w:t>
      </w:r>
      <w:proofErr w:type="spellEnd"/>
      <w:r w:rsidRPr="00C34F0E">
        <w:rPr>
          <w:rFonts w:asciiTheme="minorHAnsi" w:hAnsiTheme="minorHAnsi" w:cstheme="minorHAnsi"/>
          <w:b/>
        </w:rPr>
        <w:t xml:space="preserve"> semester </w:t>
      </w:r>
      <w:proofErr w:type="spellStart"/>
      <w:r w:rsidRPr="00C34F0E">
        <w:rPr>
          <w:rFonts w:asciiTheme="minorHAnsi" w:hAnsiTheme="minorHAnsi" w:cstheme="minorHAnsi"/>
          <w:b/>
        </w:rPr>
        <w:t>bersangkutan</w:t>
      </w:r>
      <w:proofErr w:type="spellEnd"/>
      <w:r w:rsidRPr="00C34F0E">
        <w:rPr>
          <w:rFonts w:asciiTheme="minorHAnsi" w:hAnsiTheme="minorHAnsi" w:cstheme="minorHAnsi"/>
          <w:b/>
        </w:rPr>
        <w:t>.</w:t>
      </w:r>
    </w:p>
    <w:p w:rsidR="009B47B5" w:rsidRPr="003229B8" w:rsidRDefault="003229B8" w:rsidP="003229B8">
      <w:pPr>
        <w:pStyle w:val="NormalWeb"/>
        <w:numPr>
          <w:ilvl w:val="0"/>
          <w:numId w:val="8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Peserta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yang </w:t>
      </w:r>
      <w:proofErr w:type="spellStart"/>
      <w:r w:rsidRPr="003229B8">
        <w:rPr>
          <w:rFonts w:asciiTheme="minorHAnsi" w:hAnsiTheme="minorHAnsi" w:cstheme="minorHAnsi"/>
        </w:rPr>
        <w:t>melakukan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pelanggaran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kategori</w:t>
      </w:r>
      <w:proofErr w:type="spellEnd"/>
      <w:r w:rsidRPr="00C34F0E">
        <w:rPr>
          <w:rFonts w:asciiTheme="minorHAnsi" w:hAnsiTheme="minorHAnsi" w:cstheme="minorHAnsi"/>
          <w:b/>
        </w:rPr>
        <w:t xml:space="preserve"> II</w:t>
      </w:r>
      <w:r w:rsidRPr="003229B8">
        <w:rPr>
          <w:rFonts w:asciiTheme="minorHAnsi" w:hAnsiTheme="minorHAnsi" w:cstheme="minorHAnsi"/>
        </w:rPr>
        <w:t xml:space="preserve">, </w:t>
      </w:r>
      <w:proofErr w:type="spellStart"/>
      <w:r w:rsidRPr="003229B8">
        <w:rPr>
          <w:rFonts w:asciiTheme="minorHAnsi" w:hAnsiTheme="minorHAnsi" w:cstheme="minorHAnsi"/>
        </w:rPr>
        <w:t>dikenakan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sanksi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berupa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dikeluarkan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dari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ruang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ujian</w:t>
      </w:r>
      <w:proofErr w:type="spellEnd"/>
      <w:r w:rsidRPr="00C34F0E">
        <w:rPr>
          <w:rFonts w:asciiTheme="minorHAnsi" w:hAnsiTheme="minorHAnsi" w:cstheme="minorHAnsi"/>
          <w:b/>
        </w:rPr>
        <w:t xml:space="preserve">, </w:t>
      </w:r>
      <w:proofErr w:type="spellStart"/>
      <w:r w:rsidRPr="00C34F0E">
        <w:rPr>
          <w:rFonts w:asciiTheme="minorHAnsi" w:hAnsiTheme="minorHAnsi" w:cstheme="minorHAnsi"/>
          <w:b/>
        </w:rPr>
        <w:t>tidak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diperbolehkan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mengikuti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ujian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susulan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dan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nilai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mata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kuliah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tersebut</w:t>
      </w:r>
      <w:proofErr w:type="spellEnd"/>
      <w:r w:rsidRPr="00C34F0E">
        <w:rPr>
          <w:rFonts w:asciiTheme="minorHAnsi" w:hAnsiTheme="minorHAnsi" w:cstheme="minorHAnsi"/>
          <w:b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digugurkan</w:t>
      </w:r>
      <w:proofErr w:type="spellEnd"/>
      <w:r w:rsidRPr="00C34F0E">
        <w:rPr>
          <w:rFonts w:asciiTheme="minorHAnsi" w:hAnsiTheme="minorHAnsi" w:cstheme="minorHAnsi"/>
          <w:b/>
        </w:rPr>
        <w:t>.</w:t>
      </w:r>
    </w:p>
    <w:p w:rsidR="009B47B5" w:rsidRPr="003229B8" w:rsidRDefault="009B47B5" w:rsidP="00C34F0E">
      <w:pPr>
        <w:pStyle w:val="NormalWeb"/>
        <w:spacing w:line="276" w:lineRule="auto"/>
        <w:jc w:val="center"/>
        <w:rPr>
          <w:rFonts w:asciiTheme="minorHAnsi" w:hAnsiTheme="minorHAnsi" w:cstheme="minorHAnsi"/>
        </w:rPr>
      </w:pPr>
      <w:proofErr w:type="spellStart"/>
      <w:r w:rsidRPr="003229B8">
        <w:rPr>
          <w:rStyle w:val="Strong"/>
          <w:rFonts w:asciiTheme="minorHAnsi" w:hAnsiTheme="minorHAnsi" w:cstheme="minorHAnsi"/>
        </w:rPr>
        <w:t>Pasal</w:t>
      </w:r>
      <w:proofErr w:type="spellEnd"/>
      <w:r w:rsidRPr="003229B8">
        <w:rPr>
          <w:rStyle w:val="Strong"/>
          <w:rFonts w:asciiTheme="minorHAnsi" w:hAnsiTheme="minorHAnsi" w:cstheme="minorHAnsi"/>
        </w:rPr>
        <w:t xml:space="preserve"> 4</w:t>
      </w:r>
      <w:r w:rsidRPr="003229B8">
        <w:rPr>
          <w:rFonts w:asciiTheme="minorHAnsi" w:hAnsiTheme="minorHAnsi" w:cstheme="minorHAnsi"/>
        </w:rPr>
        <w:br/>
      </w:r>
      <w:proofErr w:type="spellStart"/>
      <w:r w:rsidRPr="003229B8">
        <w:rPr>
          <w:rStyle w:val="Strong"/>
          <w:rFonts w:asciiTheme="minorHAnsi" w:hAnsiTheme="minorHAnsi" w:cstheme="minorHAnsi"/>
        </w:rPr>
        <w:t>Aturan</w:t>
      </w:r>
      <w:proofErr w:type="spellEnd"/>
      <w:r w:rsidRPr="003229B8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3229B8">
        <w:rPr>
          <w:rStyle w:val="Strong"/>
          <w:rFonts w:asciiTheme="minorHAnsi" w:hAnsiTheme="minorHAnsi" w:cstheme="minorHAnsi"/>
        </w:rPr>
        <w:t>Tambahan</w:t>
      </w:r>
      <w:proofErr w:type="spellEnd"/>
    </w:p>
    <w:p w:rsidR="003229B8" w:rsidRPr="003229B8" w:rsidRDefault="009B47B5" w:rsidP="003229B8">
      <w:pPr>
        <w:pStyle w:val="NormalWeb"/>
        <w:numPr>
          <w:ilvl w:val="2"/>
          <w:numId w:val="9"/>
        </w:numPr>
        <w:spacing w:line="276" w:lineRule="auto"/>
        <w:ind w:left="360" w:hanging="360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Sanksi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akademik</w:t>
      </w:r>
      <w:proofErr w:type="spellEnd"/>
      <w:r w:rsidRPr="003229B8">
        <w:rPr>
          <w:rFonts w:asciiTheme="minorHAnsi" w:hAnsiTheme="minorHAnsi" w:cstheme="minorHAnsi"/>
        </w:rPr>
        <w:t xml:space="preserve"> yang </w:t>
      </w:r>
      <w:proofErr w:type="spellStart"/>
      <w:r w:rsidRPr="003229B8">
        <w:rPr>
          <w:rFonts w:asciiTheme="minorHAnsi" w:hAnsiTheme="minorHAnsi" w:cstheme="minorHAnsi"/>
        </w:rPr>
        <w:t>dijatuhkan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pada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setiap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pelanggaran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selama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pelaksanaan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tengah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akhir</w:t>
      </w:r>
      <w:proofErr w:type="spellEnd"/>
      <w:r w:rsidRPr="003229B8">
        <w:rPr>
          <w:rFonts w:asciiTheme="minorHAnsi" w:hAnsiTheme="minorHAnsi" w:cstheme="minorHAnsi"/>
        </w:rPr>
        <w:t xml:space="preserve"> semester, </w:t>
      </w:r>
      <w:proofErr w:type="spellStart"/>
      <w:r w:rsidRPr="003229B8">
        <w:rPr>
          <w:rFonts w:asciiTheme="minorHAnsi" w:hAnsiTheme="minorHAnsi" w:cstheme="minorHAnsi"/>
        </w:rPr>
        <w:t>merujuk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pada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Buku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Pedoman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Pendidikan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Universitas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Brawijaya</w:t>
      </w:r>
      <w:proofErr w:type="spellEnd"/>
      <w:r w:rsidRPr="003229B8">
        <w:rPr>
          <w:rFonts w:asciiTheme="minorHAnsi" w:hAnsiTheme="minorHAnsi" w:cstheme="minorHAnsi"/>
        </w:rPr>
        <w:t xml:space="preserve">, Bab III </w:t>
      </w:r>
      <w:proofErr w:type="spellStart"/>
      <w:r w:rsidRPr="003229B8">
        <w:rPr>
          <w:rFonts w:asciiTheme="minorHAnsi" w:hAnsiTheme="minorHAnsi" w:cstheme="minorHAnsi"/>
        </w:rPr>
        <w:t>Sistem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Pendidikan</w:t>
      </w:r>
      <w:proofErr w:type="spellEnd"/>
      <w:r w:rsidRPr="003229B8">
        <w:rPr>
          <w:rFonts w:asciiTheme="minorHAnsi" w:hAnsiTheme="minorHAnsi" w:cstheme="minorHAnsi"/>
        </w:rPr>
        <w:t xml:space="preserve">, </w:t>
      </w:r>
      <w:proofErr w:type="spellStart"/>
      <w:r w:rsidRPr="003229B8">
        <w:rPr>
          <w:rFonts w:asciiTheme="minorHAnsi" w:hAnsiTheme="minorHAnsi" w:cstheme="minorHAnsi"/>
        </w:rPr>
        <w:t>Pasal</w:t>
      </w:r>
      <w:proofErr w:type="spellEnd"/>
      <w:r w:rsidRPr="003229B8">
        <w:rPr>
          <w:rFonts w:asciiTheme="minorHAnsi" w:hAnsiTheme="minorHAnsi" w:cstheme="minorHAnsi"/>
        </w:rPr>
        <w:t xml:space="preserve"> F </w:t>
      </w:r>
      <w:proofErr w:type="spellStart"/>
      <w:r w:rsidRPr="003229B8">
        <w:rPr>
          <w:rFonts w:asciiTheme="minorHAnsi" w:hAnsiTheme="minorHAnsi" w:cstheme="minorHAnsi"/>
        </w:rPr>
        <w:t>tentang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Sanksi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Pendidikan</w:t>
      </w:r>
      <w:proofErr w:type="spellEnd"/>
      <w:r w:rsidRPr="003229B8">
        <w:rPr>
          <w:rFonts w:asciiTheme="minorHAnsi" w:hAnsiTheme="minorHAnsi" w:cstheme="minorHAnsi"/>
        </w:rPr>
        <w:t>.</w:t>
      </w:r>
    </w:p>
    <w:p w:rsidR="003229B8" w:rsidRPr="003229B8" w:rsidRDefault="003229B8" w:rsidP="003229B8">
      <w:pPr>
        <w:pStyle w:val="NormalWeb"/>
        <w:numPr>
          <w:ilvl w:val="2"/>
          <w:numId w:val="9"/>
        </w:numPr>
        <w:spacing w:line="276" w:lineRule="auto"/>
        <w:ind w:left="360" w:hanging="360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Sanksi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akademik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maksimal</w:t>
      </w:r>
      <w:proofErr w:type="spellEnd"/>
      <w:r w:rsidRPr="003229B8">
        <w:rPr>
          <w:rFonts w:asciiTheme="minorHAnsi" w:hAnsiTheme="minorHAnsi" w:cstheme="minorHAnsi"/>
        </w:rPr>
        <w:t xml:space="preserve"> yang </w:t>
      </w:r>
      <w:proofErr w:type="spellStart"/>
      <w:r w:rsidRPr="003229B8">
        <w:rPr>
          <w:rFonts w:asciiTheme="minorHAnsi" w:hAnsiTheme="minorHAnsi" w:cstheme="minorHAnsi"/>
        </w:rPr>
        <w:t>dijatuhkan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pada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setiap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pelanggaran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selama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pelaksanaan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tengah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akhir</w:t>
      </w:r>
      <w:proofErr w:type="spellEnd"/>
      <w:r w:rsidRPr="003229B8">
        <w:rPr>
          <w:rFonts w:asciiTheme="minorHAnsi" w:hAnsiTheme="minorHAnsi" w:cstheme="minorHAnsi"/>
        </w:rPr>
        <w:t xml:space="preserve"> semester </w:t>
      </w:r>
      <w:proofErr w:type="spellStart"/>
      <w:r w:rsidRPr="003229B8">
        <w:rPr>
          <w:rFonts w:asciiTheme="minorHAnsi" w:hAnsiTheme="minorHAnsi" w:cstheme="minorHAnsi"/>
        </w:rPr>
        <w:t>adalah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pembatalan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seluruh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mata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kuliah</w:t>
      </w:r>
      <w:proofErr w:type="spellEnd"/>
      <w:r w:rsidRPr="003229B8">
        <w:rPr>
          <w:rFonts w:asciiTheme="minorHAnsi" w:hAnsiTheme="minorHAnsi" w:cstheme="minorHAnsi"/>
        </w:rPr>
        <w:t xml:space="preserve"> yang </w:t>
      </w:r>
      <w:proofErr w:type="spellStart"/>
      <w:r w:rsidRPr="003229B8">
        <w:rPr>
          <w:rFonts w:asciiTheme="minorHAnsi" w:hAnsiTheme="minorHAnsi" w:cstheme="minorHAnsi"/>
        </w:rPr>
        <w:t>diprogram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pada</w:t>
      </w:r>
      <w:proofErr w:type="spellEnd"/>
      <w:r w:rsidRPr="003229B8">
        <w:rPr>
          <w:rFonts w:asciiTheme="minorHAnsi" w:hAnsiTheme="minorHAnsi" w:cstheme="minorHAnsi"/>
        </w:rPr>
        <w:t xml:space="preserve"> semester yang </w:t>
      </w:r>
      <w:proofErr w:type="spellStart"/>
      <w:r w:rsidRPr="003229B8">
        <w:rPr>
          <w:rFonts w:asciiTheme="minorHAnsi" w:hAnsiTheme="minorHAnsi" w:cstheme="minorHAnsi"/>
        </w:rPr>
        <w:t>bersangkutan</w:t>
      </w:r>
      <w:proofErr w:type="spellEnd"/>
      <w:r w:rsidRPr="003229B8">
        <w:rPr>
          <w:rFonts w:asciiTheme="minorHAnsi" w:hAnsiTheme="minorHAnsi" w:cstheme="minorHAnsi"/>
        </w:rPr>
        <w:t>.</w:t>
      </w:r>
    </w:p>
    <w:p w:rsidR="003229B8" w:rsidRPr="003229B8" w:rsidRDefault="003229B8" w:rsidP="003229B8">
      <w:pPr>
        <w:pStyle w:val="NormalWeb"/>
        <w:numPr>
          <w:ilvl w:val="2"/>
          <w:numId w:val="9"/>
        </w:numPr>
        <w:spacing w:line="276" w:lineRule="auto"/>
        <w:ind w:left="360" w:hanging="360"/>
        <w:jc w:val="both"/>
        <w:rPr>
          <w:rFonts w:asciiTheme="minorHAnsi" w:hAnsiTheme="minorHAnsi" w:cstheme="minorHAnsi"/>
        </w:rPr>
      </w:pPr>
      <w:proofErr w:type="spellStart"/>
      <w:r w:rsidRPr="00C34F0E">
        <w:rPr>
          <w:rFonts w:asciiTheme="minorHAnsi" w:hAnsiTheme="minorHAnsi" w:cstheme="minorHAnsi"/>
          <w:b/>
        </w:rPr>
        <w:t>Sanksi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akademik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C34F0E">
        <w:rPr>
          <w:rFonts w:asciiTheme="minorHAnsi" w:hAnsiTheme="minorHAnsi" w:cstheme="minorHAnsi"/>
          <w:b/>
        </w:rPr>
        <w:t>maksimal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akan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dijatuhkan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pada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mahasiswa</w:t>
      </w:r>
      <w:proofErr w:type="spellEnd"/>
      <w:r w:rsidRPr="003229B8">
        <w:rPr>
          <w:rFonts w:asciiTheme="minorHAnsi" w:hAnsiTheme="minorHAnsi" w:cstheme="minorHAnsi"/>
        </w:rPr>
        <w:t xml:space="preserve"> yang </w:t>
      </w:r>
      <w:proofErr w:type="spellStart"/>
      <w:r w:rsidRPr="003229B8">
        <w:rPr>
          <w:rFonts w:asciiTheme="minorHAnsi" w:hAnsiTheme="minorHAnsi" w:cstheme="minorHAnsi"/>
        </w:rPr>
        <w:t>sudah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pernah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melakukan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pelanggaran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927C0A">
        <w:rPr>
          <w:rFonts w:asciiTheme="minorHAnsi" w:hAnsiTheme="minorHAnsi" w:cstheme="minorHAnsi"/>
          <w:b/>
        </w:rPr>
        <w:t>kategori</w:t>
      </w:r>
      <w:proofErr w:type="spellEnd"/>
      <w:r w:rsidRPr="00927C0A">
        <w:rPr>
          <w:rFonts w:asciiTheme="minorHAnsi" w:hAnsiTheme="minorHAnsi" w:cstheme="minorHAnsi"/>
          <w:b/>
        </w:rPr>
        <w:t xml:space="preserve"> I</w:t>
      </w:r>
      <w:r w:rsidRPr="003229B8">
        <w:rPr>
          <w:rFonts w:asciiTheme="minorHAnsi" w:hAnsiTheme="minorHAnsi" w:cstheme="minorHAnsi"/>
        </w:rPr>
        <w:t xml:space="preserve"> di semester-semester </w:t>
      </w:r>
      <w:proofErr w:type="spellStart"/>
      <w:r w:rsidRPr="003229B8">
        <w:rPr>
          <w:rFonts w:asciiTheme="minorHAnsi" w:hAnsiTheme="minorHAnsi" w:cstheme="minorHAnsi"/>
        </w:rPr>
        <w:t>sebelumnya</w:t>
      </w:r>
      <w:proofErr w:type="spellEnd"/>
      <w:r w:rsidRPr="003229B8">
        <w:rPr>
          <w:rFonts w:asciiTheme="minorHAnsi" w:hAnsiTheme="minorHAnsi" w:cstheme="minorHAnsi"/>
        </w:rPr>
        <w:t>.</w:t>
      </w:r>
    </w:p>
    <w:p w:rsidR="009B47B5" w:rsidRDefault="003229B8" w:rsidP="003229B8">
      <w:pPr>
        <w:pStyle w:val="NormalWeb"/>
        <w:numPr>
          <w:ilvl w:val="2"/>
          <w:numId w:val="9"/>
        </w:numPr>
        <w:spacing w:line="276" w:lineRule="auto"/>
        <w:ind w:left="360" w:hanging="360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Barang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milik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mahasiswa</w:t>
      </w:r>
      <w:proofErr w:type="spellEnd"/>
      <w:r w:rsidRPr="003229B8">
        <w:rPr>
          <w:rFonts w:asciiTheme="minorHAnsi" w:hAnsiTheme="minorHAnsi" w:cstheme="minorHAnsi"/>
        </w:rPr>
        <w:t xml:space="preserve"> yang </w:t>
      </w:r>
      <w:proofErr w:type="spellStart"/>
      <w:r w:rsidRPr="003229B8">
        <w:rPr>
          <w:rFonts w:asciiTheme="minorHAnsi" w:hAnsiTheme="minorHAnsi" w:cstheme="minorHAnsi"/>
        </w:rPr>
        <w:t>disita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saat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melakukan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pelanggaran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dapat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diambil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kembali</w:t>
      </w:r>
      <w:proofErr w:type="spellEnd"/>
      <w:r w:rsidRPr="003229B8">
        <w:rPr>
          <w:rFonts w:asciiTheme="minorHAnsi" w:hAnsiTheme="minorHAnsi" w:cstheme="minorHAnsi"/>
        </w:rPr>
        <w:t xml:space="preserve"> di </w:t>
      </w:r>
      <w:proofErr w:type="spellStart"/>
      <w:r w:rsidRPr="003229B8">
        <w:rPr>
          <w:rFonts w:asciiTheme="minorHAnsi" w:hAnsiTheme="minorHAnsi" w:cstheme="minorHAnsi"/>
        </w:rPr>
        <w:t>Kasubbag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Akademik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oleh</w:t>
      </w:r>
      <w:proofErr w:type="spellEnd"/>
      <w:r w:rsidRPr="003229B8">
        <w:rPr>
          <w:rFonts w:asciiTheme="minorHAnsi" w:hAnsiTheme="minorHAnsi" w:cstheme="minorHAnsi"/>
        </w:rPr>
        <w:t xml:space="preserve"> orang </w:t>
      </w:r>
      <w:proofErr w:type="spellStart"/>
      <w:r w:rsidRPr="003229B8">
        <w:rPr>
          <w:rFonts w:asciiTheme="minorHAnsi" w:hAnsiTheme="minorHAnsi" w:cstheme="minorHAnsi"/>
        </w:rPr>
        <w:t>tua</w:t>
      </w:r>
      <w:proofErr w:type="spellEnd"/>
      <w:r w:rsidRPr="003229B8">
        <w:rPr>
          <w:rFonts w:asciiTheme="minorHAnsi" w:hAnsiTheme="minorHAnsi" w:cstheme="minorHAnsi"/>
        </w:rPr>
        <w:t>/</w:t>
      </w:r>
      <w:proofErr w:type="spellStart"/>
      <w:r w:rsidRPr="003229B8">
        <w:rPr>
          <w:rFonts w:asciiTheme="minorHAnsi" w:hAnsiTheme="minorHAnsi" w:cstheme="minorHAnsi"/>
        </w:rPr>
        <w:t>wali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mahasiswa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dengan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menyerahkan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surat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pernyataan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tidak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akan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mengulangi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pelanggaran</w:t>
      </w:r>
      <w:proofErr w:type="spellEnd"/>
      <w:r w:rsidRPr="003229B8">
        <w:rPr>
          <w:rFonts w:asciiTheme="minorHAnsi" w:hAnsiTheme="minorHAnsi" w:cstheme="minorHAnsi"/>
        </w:rPr>
        <w:t xml:space="preserve"> yang </w:t>
      </w:r>
      <w:proofErr w:type="spellStart"/>
      <w:r w:rsidRPr="003229B8">
        <w:rPr>
          <w:rFonts w:asciiTheme="minorHAnsi" w:hAnsiTheme="minorHAnsi" w:cstheme="minorHAnsi"/>
        </w:rPr>
        <w:t>dilakukan</w:t>
      </w:r>
      <w:proofErr w:type="spellEnd"/>
      <w:r w:rsidRPr="003229B8">
        <w:rPr>
          <w:rFonts w:asciiTheme="minorHAnsi" w:hAnsiTheme="minorHAnsi" w:cstheme="minorHAnsi"/>
        </w:rPr>
        <w:t xml:space="preserve">, </w:t>
      </w:r>
      <w:proofErr w:type="spellStart"/>
      <w:r w:rsidRPr="003229B8">
        <w:rPr>
          <w:rFonts w:asciiTheme="minorHAnsi" w:hAnsiTheme="minorHAnsi" w:cstheme="minorHAnsi"/>
        </w:rPr>
        <w:t>diatas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meterai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Rp</w:t>
      </w:r>
      <w:proofErr w:type="spellEnd"/>
      <w:r w:rsidRPr="003229B8">
        <w:rPr>
          <w:rFonts w:asciiTheme="minorHAnsi" w:hAnsiTheme="minorHAnsi" w:cstheme="minorHAnsi"/>
        </w:rPr>
        <w:t>. 6.000,-</w:t>
      </w:r>
    </w:p>
    <w:p w:rsidR="00C34F0E" w:rsidRPr="003229B8" w:rsidRDefault="00C34F0E" w:rsidP="00C34F0E">
      <w:pPr>
        <w:pStyle w:val="NormalWeb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9B47B5" w:rsidRPr="003229B8" w:rsidRDefault="009B47B5" w:rsidP="00C34F0E">
      <w:pPr>
        <w:pStyle w:val="NormalWeb"/>
        <w:spacing w:line="276" w:lineRule="auto"/>
        <w:jc w:val="center"/>
        <w:rPr>
          <w:rFonts w:asciiTheme="minorHAnsi" w:hAnsiTheme="minorHAnsi" w:cstheme="minorHAnsi"/>
        </w:rPr>
      </w:pPr>
      <w:proofErr w:type="spellStart"/>
      <w:r w:rsidRPr="003229B8">
        <w:rPr>
          <w:rStyle w:val="Strong"/>
          <w:rFonts w:asciiTheme="minorHAnsi" w:hAnsiTheme="minorHAnsi" w:cstheme="minorHAnsi"/>
        </w:rPr>
        <w:lastRenderedPageBreak/>
        <w:t>Pasal</w:t>
      </w:r>
      <w:proofErr w:type="spellEnd"/>
      <w:r w:rsidRPr="003229B8">
        <w:rPr>
          <w:rStyle w:val="Strong"/>
          <w:rFonts w:asciiTheme="minorHAnsi" w:hAnsiTheme="minorHAnsi" w:cstheme="minorHAnsi"/>
        </w:rPr>
        <w:t xml:space="preserve"> 5</w:t>
      </w:r>
      <w:r w:rsidRPr="003229B8">
        <w:rPr>
          <w:rFonts w:asciiTheme="minorHAnsi" w:hAnsiTheme="minorHAnsi" w:cstheme="minorHAnsi"/>
        </w:rPr>
        <w:br/>
      </w:r>
      <w:proofErr w:type="spellStart"/>
      <w:r w:rsidRPr="003229B8">
        <w:rPr>
          <w:rStyle w:val="Strong"/>
          <w:rFonts w:asciiTheme="minorHAnsi" w:hAnsiTheme="minorHAnsi" w:cstheme="minorHAnsi"/>
        </w:rPr>
        <w:t>Penutup</w:t>
      </w:r>
      <w:proofErr w:type="spellEnd"/>
    </w:p>
    <w:p w:rsidR="003229B8" w:rsidRPr="003229B8" w:rsidRDefault="009B47B5" w:rsidP="003229B8">
      <w:pPr>
        <w:pStyle w:val="NormalWeb"/>
        <w:numPr>
          <w:ilvl w:val="2"/>
          <w:numId w:val="10"/>
        </w:numPr>
        <w:spacing w:line="276" w:lineRule="auto"/>
        <w:ind w:left="360" w:hanging="360"/>
        <w:jc w:val="both"/>
        <w:rPr>
          <w:rFonts w:asciiTheme="minorHAnsi" w:hAnsiTheme="minorHAnsi" w:cstheme="minorHAnsi"/>
        </w:rPr>
      </w:pPr>
      <w:proofErr w:type="spellStart"/>
      <w:r w:rsidRPr="003229B8">
        <w:rPr>
          <w:rFonts w:asciiTheme="minorHAnsi" w:hAnsiTheme="minorHAnsi" w:cstheme="minorHAnsi"/>
        </w:rPr>
        <w:t>Segala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bentuk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pelanggaran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terhadap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pelaksanaan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ujian</w:t>
      </w:r>
      <w:proofErr w:type="spellEnd"/>
      <w:r w:rsidRPr="003229B8">
        <w:rPr>
          <w:rFonts w:asciiTheme="minorHAnsi" w:hAnsiTheme="minorHAnsi" w:cstheme="minorHAnsi"/>
        </w:rPr>
        <w:t xml:space="preserve">, yang </w:t>
      </w:r>
      <w:proofErr w:type="spellStart"/>
      <w:r w:rsidRPr="003229B8">
        <w:rPr>
          <w:rFonts w:asciiTheme="minorHAnsi" w:hAnsiTheme="minorHAnsi" w:cstheme="minorHAnsi"/>
        </w:rPr>
        <w:t>belum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tercantum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dalam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tata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tertib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tersebut</w:t>
      </w:r>
      <w:proofErr w:type="spellEnd"/>
      <w:r w:rsidRPr="003229B8">
        <w:rPr>
          <w:rFonts w:asciiTheme="minorHAnsi" w:hAnsiTheme="minorHAnsi" w:cstheme="minorHAnsi"/>
        </w:rPr>
        <w:t xml:space="preserve">, </w:t>
      </w:r>
      <w:proofErr w:type="spellStart"/>
      <w:r w:rsidRPr="003229B8">
        <w:rPr>
          <w:rFonts w:asciiTheme="minorHAnsi" w:hAnsiTheme="minorHAnsi" w:cstheme="minorHAnsi"/>
        </w:rPr>
        <w:t>akan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diatur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kemudian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diberikan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sanksi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sesuai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dengan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kebijakan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Pimpinan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Fakultas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="00C34F0E">
        <w:rPr>
          <w:rFonts w:asciiTheme="minorHAnsi" w:hAnsiTheme="minorHAnsi" w:cstheme="minorHAnsi"/>
        </w:rPr>
        <w:t xml:space="preserve"> </w:t>
      </w:r>
      <w:proofErr w:type="spellStart"/>
      <w:r w:rsidR="00C34F0E">
        <w:rPr>
          <w:rFonts w:asciiTheme="minorHAnsi" w:hAnsiTheme="minorHAnsi" w:cstheme="minorHAnsi"/>
        </w:rPr>
        <w:t>sesuai</w:t>
      </w:r>
      <w:proofErr w:type="spellEnd"/>
      <w:r w:rsidR="00C34F0E">
        <w:rPr>
          <w:rFonts w:asciiTheme="minorHAnsi" w:hAnsiTheme="minorHAnsi" w:cstheme="minorHAnsi"/>
        </w:rPr>
        <w:t xml:space="preserve"> </w:t>
      </w:r>
      <w:proofErr w:type="spellStart"/>
      <w:r w:rsidR="00C34F0E">
        <w:rPr>
          <w:rFonts w:asciiTheme="minorHAnsi" w:hAnsiTheme="minorHAnsi" w:cstheme="minorHAnsi"/>
        </w:rPr>
        <w:t>dengan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ketentuan</w:t>
      </w:r>
      <w:proofErr w:type="spellEnd"/>
      <w:r w:rsidRPr="003229B8">
        <w:rPr>
          <w:rFonts w:asciiTheme="minorHAnsi" w:hAnsiTheme="minorHAnsi" w:cstheme="minorHAnsi"/>
        </w:rPr>
        <w:t xml:space="preserve"> yang </w:t>
      </w:r>
      <w:proofErr w:type="spellStart"/>
      <w:r w:rsidRPr="003229B8">
        <w:rPr>
          <w:rFonts w:asciiTheme="minorHAnsi" w:hAnsiTheme="minorHAnsi" w:cstheme="minorHAnsi"/>
        </w:rPr>
        <w:t>berlaku</w:t>
      </w:r>
      <w:proofErr w:type="spellEnd"/>
      <w:r w:rsidRPr="003229B8">
        <w:rPr>
          <w:rFonts w:asciiTheme="minorHAnsi" w:hAnsiTheme="minorHAnsi" w:cstheme="minorHAnsi"/>
        </w:rPr>
        <w:t>.</w:t>
      </w:r>
    </w:p>
    <w:p w:rsidR="009B47B5" w:rsidRDefault="003229B8" w:rsidP="003229B8">
      <w:pPr>
        <w:pStyle w:val="NormalWeb"/>
        <w:numPr>
          <w:ilvl w:val="2"/>
          <w:numId w:val="10"/>
        </w:numPr>
        <w:spacing w:line="276" w:lineRule="auto"/>
        <w:ind w:left="360" w:hanging="360"/>
        <w:jc w:val="both"/>
        <w:rPr>
          <w:rFonts w:asciiTheme="minorHAnsi" w:hAnsiTheme="minorHAnsi" w:cstheme="minorHAnsi"/>
        </w:rPr>
      </w:pPr>
      <w:r w:rsidRPr="003229B8">
        <w:rPr>
          <w:rFonts w:asciiTheme="minorHAnsi" w:hAnsiTheme="minorHAnsi" w:cstheme="minorHAnsi"/>
        </w:rPr>
        <w:t>Hal-</w:t>
      </w:r>
      <w:proofErr w:type="spellStart"/>
      <w:r w:rsidRPr="003229B8">
        <w:rPr>
          <w:rFonts w:asciiTheme="minorHAnsi" w:hAnsiTheme="minorHAnsi" w:cstheme="minorHAnsi"/>
        </w:rPr>
        <w:t>hal</w:t>
      </w:r>
      <w:proofErr w:type="spellEnd"/>
      <w:r w:rsidRPr="003229B8">
        <w:rPr>
          <w:rFonts w:asciiTheme="minorHAnsi" w:hAnsiTheme="minorHAnsi" w:cstheme="minorHAnsi"/>
        </w:rPr>
        <w:t xml:space="preserve"> lain yang </w:t>
      </w:r>
      <w:proofErr w:type="spellStart"/>
      <w:r w:rsidRPr="003229B8">
        <w:rPr>
          <w:rFonts w:asciiTheme="minorHAnsi" w:hAnsiTheme="minorHAnsi" w:cstheme="minorHAnsi"/>
        </w:rPr>
        <w:t>belum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tercantum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dalam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ketentuan</w:t>
      </w:r>
      <w:proofErr w:type="spellEnd"/>
      <w:r w:rsidRPr="003229B8">
        <w:rPr>
          <w:rFonts w:asciiTheme="minorHAnsi" w:hAnsiTheme="minorHAnsi" w:cstheme="minorHAnsi"/>
        </w:rPr>
        <w:t xml:space="preserve"> di </w:t>
      </w:r>
      <w:proofErr w:type="spellStart"/>
      <w:r w:rsidRPr="003229B8">
        <w:rPr>
          <w:rFonts w:asciiTheme="minorHAnsi" w:hAnsiTheme="minorHAnsi" w:cstheme="minorHAnsi"/>
        </w:rPr>
        <w:t>atas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apabila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dirasa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perlu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untuk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dilakukan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perbaikan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Pr="003229B8">
        <w:rPr>
          <w:rFonts w:asciiTheme="minorHAnsi" w:hAnsiTheme="minorHAnsi" w:cstheme="minorHAnsi"/>
        </w:rPr>
        <w:t>/</w:t>
      </w:r>
      <w:proofErr w:type="spellStart"/>
      <w:r w:rsidRPr="003229B8">
        <w:rPr>
          <w:rFonts w:asciiTheme="minorHAnsi" w:hAnsiTheme="minorHAnsi" w:cstheme="minorHAnsi"/>
        </w:rPr>
        <w:t>atau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perubahan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terhadap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ketentuan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tersebut</w:t>
      </w:r>
      <w:proofErr w:type="spellEnd"/>
      <w:r w:rsidRPr="003229B8">
        <w:rPr>
          <w:rFonts w:asciiTheme="minorHAnsi" w:hAnsiTheme="minorHAnsi" w:cstheme="minorHAnsi"/>
        </w:rPr>
        <w:t xml:space="preserve"> di </w:t>
      </w:r>
      <w:proofErr w:type="spellStart"/>
      <w:r w:rsidRPr="003229B8">
        <w:rPr>
          <w:rFonts w:asciiTheme="minorHAnsi" w:hAnsiTheme="minorHAnsi" w:cstheme="minorHAnsi"/>
        </w:rPr>
        <w:t>atas</w:t>
      </w:r>
      <w:proofErr w:type="spellEnd"/>
      <w:r w:rsidRPr="003229B8">
        <w:rPr>
          <w:rFonts w:asciiTheme="minorHAnsi" w:hAnsiTheme="minorHAnsi" w:cstheme="minorHAnsi"/>
        </w:rPr>
        <w:t xml:space="preserve">, </w:t>
      </w:r>
      <w:proofErr w:type="spellStart"/>
      <w:r w:rsidRPr="003229B8">
        <w:rPr>
          <w:rFonts w:asciiTheme="minorHAnsi" w:hAnsiTheme="minorHAnsi" w:cstheme="minorHAnsi"/>
        </w:rPr>
        <w:t>maka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akan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diatur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kemudian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berdasar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kebijakan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Pimpinan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Fakultas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dan</w:t>
      </w:r>
      <w:proofErr w:type="spellEnd"/>
      <w:r w:rsidRPr="003229B8">
        <w:rPr>
          <w:rFonts w:asciiTheme="minorHAnsi" w:hAnsiTheme="minorHAnsi" w:cstheme="minorHAnsi"/>
        </w:rPr>
        <w:t xml:space="preserve"> </w:t>
      </w:r>
      <w:proofErr w:type="spellStart"/>
      <w:r w:rsidR="00C34F0E">
        <w:rPr>
          <w:rFonts w:asciiTheme="minorHAnsi" w:hAnsiTheme="minorHAnsi" w:cstheme="minorHAnsi"/>
        </w:rPr>
        <w:t>sesuai</w:t>
      </w:r>
      <w:proofErr w:type="spellEnd"/>
      <w:r w:rsidR="00C34F0E">
        <w:rPr>
          <w:rFonts w:asciiTheme="minorHAnsi" w:hAnsiTheme="minorHAnsi" w:cstheme="minorHAnsi"/>
        </w:rPr>
        <w:t xml:space="preserve"> </w:t>
      </w:r>
      <w:proofErr w:type="spellStart"/>
      <w:r w:rsidR="00C34F0E">
        <w:rPr>
          <w:rFonts w:asciiTheme="minorHAnsi" w:hAnsiTheme="minorHAnsi" w:cstheme="minorHAnsi"/>
        </w:rPr>
        <w:t>dengan</w:t>
      </w:r>
      <w:proofErr w:type="spellEnd"/>
      <w:r w:rsidR="00C34F0E">
        <w:rPr>
          <w:rFonts w:asciiTheme="minorHAnsi" w:hAnsiTheme="minorHAnsi" w:cstheme="minorHAnsi"/>
        </w:rPr>
        <w:t xml:space="preserve"> </w:t>
      </w:r>
      <w:proofErr w:type="spellStart"/>
      <w:r w:rsidRPr="003229B8">
        <w:rPr>
          <w:rFonts w:asciiTheme="minorHAnsi" w:hAnsiTheme="minorHAnsi" w:cstheme="minorHAnsi"/>
        </w:rPr>
        <w:t>ketentuan</w:t>
      </w:r>
      <w:proofErr w:type="spellEnd"/>
      <w:r w:rsidRPr="003229B8">
        <w:rPr>
          <w:rFonts w:asciiTheme="minorHAnsi" w:hAnsiTheme="minorHAnsi" w:cstheme="minorHAnsi"/>
        </w:rPr>
        <w:t xml:space="preserve"> yang </w:t>
      </w:r>
      <w:proofErr w:type="spellStart"/>
      <w:r w:rsidRPr="003229B8">
        <w:rPr>
          <w:rFonts w:asciiTheme="minorHAnsi" w:hAnsiTheme="minorHAnsi" w:cstheme="minorHAnsi"/>
        </w:rPr>
        <w:t>berlaku</w:t>
      </w:r>
      <w:proofErr w:type="spellEnd"/>
      <w:r w:rsidRPr="003229B8">
        <w:rPr>
          <w:rFonts w:asciiTheme="minorHAnsi" w:hAnsiTheme="minorHAnsi" w:cstheme="minorHAnsi"/>
        </w:rPr>
        <w:t>.</w:t>
      </w:r>
    </w:p>
    <w:p w:rsidR="003229B8" w:rsidRPr="003229B8" w:rsidRDefault="003229B8" w:rsidP="003229B8">
      <w:pPr>
        <w:pStyle w:val="NormalWeb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C34F0E" w:rsidRDefault="009B47B5" w:rsidP="003229B8">
      <w:pPr>
        <w:pStyle w:val="NormalWeb"/>
        <w:spacing w:line="276" w:lineRule="auto"/>
        <w:ind w:left="5760"/>
        <w:jc w:val="both"/>
        <w:rPr>
          <w:rFonts w:asciiTheme="minorHAnsi" w:hAnsiTheme="minorHAnsi" w:cstheme="minorHAnsi"/>
        </w:rPr>
      </w:pPr>
      <w:r w:rsidRPr="003229B8">
        <w:rPr>
          <w:rStyle w:val="Strong"/>
          <w:rFonts w:asciiTheme="minorHAnsi" w:hAnsiTheme="minorHAnsi" w:cstheme="minorHAnsi"/>
        </w:rPr>
        <w:t>Malang,</w:t>
      </w:r>
      <w:r w:rsidRPr="003229B8">
        <w:rPr>
          <w:rFonts w:asciiTheme="minorHAnsi" w:hAnsiTheme="minorHAnsi" w:cstheme="minorHAnsi"/>
        </w:rPr>
        <w:br/>
      </w:r>
      <w:proofErr w:type="spellStart"/>
      <w:r w:rsidRPr="003229B8">
        <w:rPr>
          <w:rStyle w:val="Strong"/>
          <w:rFonts w:asciiTheme="minorHAnsi" w:hAnsiTheme="minorHAnsi" w:cstheme="minorHAnsi"/>
        </w:rPr>
        <w:t>Dekan</w:t>
      </w:r>
      <w:proofErr w:type="spellEnd"/>
      <w:r w:rsidRPr="003229B8">
        <w:rPr>
          <w:rStyle w:val="Strong"/>
          <w:rFonts w:asciiTheme="minorHAnsi" w:hAnsiTheme="minorHAnsi" w:cstheme="minorHAnsi"/>
        </w:rPr>
        <w:t>,</w:t>
      </w:r>
      <w:r w:rsidRPr="003229B8">
        <w:rPr>
          <w:rFonts w:asciiTheme="minorHAnsi" w:hAnsiTheme="minorHAnsi" w:cstheme="minorHAnsi"/>
        </w:rPr>
        <w:br/>
      </w:r>
    </w:p>
    <w:p w:rsidR="007F4092" w:rsidRPr="003229B8" w:rsidRDefault="009B47B5" w:rsidP="003229B8">
      <w:pPr>
        <w:pStyle w:val="NormalWeb"/>
        <w:spacing w:line="276" w:lineRule="auto"/>
        <w:ind w:left="5760"/>
        <w:jc w:val="both"/>
        <w:rPr>
          <w:rFonts w:asciiTheme="minorHAnsi" w:hAnsiTheme="minorHAnsi" w:cstheme="minorHAnsi"/>
        </w:rPr>
      </w:pPr>
      <w:r w:rsidRPr="003229B8">
        <w:rPr>
          <w:rFonts w:asciiTheme="minorHAnsi" w:hAnsiTheme="minorHAnsi" w:cstheme="minorHAnsi"/>
        </w:rPr>
        <w:br/>
      </w:r>
      <w:r w:rsidRPr="003229B8">
        <w:rPr>
          <w:rStyle w:val="Strong"/>
          <w:rFonts w:asciiTheme="minorHAnsi" w:hAnsiTheme="minorHAnsi" w:cstheme="minorHAnsi"/>
        </w:rPr>
        <w:t xml:space="preserve">Prof. Dr. </w:t>
      </w:r>
      <w:proofErr w:type="spellStart"/>
      <w:r w:rsidRPr="003229B8">
        <w:rPr>
          <w:rStyle w:val="Strong"/>
          <w:rFonts w:asciiTheme="minorHAnsi" w:hAnsiTheme="minorHAnsi" w:cstheme="minorHAnsi"/>
        </w:rPr>
        <w:t>Bambang</w:t>
      </w:r>
      <w:proofErr w:type="spellEnd"/>
      <w:r w:rsidRPr="003229B8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3229B8">
        <w:rPr>
          <w:rStyle w:val="Strong"/>
          <w:rFonts w:asciiTheme="minorHAnsi" w:hAnsiTheme="minorHAnsi" w:cstheme="minorHAnsi"/>
        </w:rPr>
        <w:t>Supriyono</w:t>
      </w:r>
      <w:proofErr w:type="spellEnd"/>
      <w:r w:rsidRPr="003229B8">
        <w:rPr>
          <w:rStyle w:val="Strong"/>
          <w:rFonts w:asciiTheme="minorHAnsi" w:hAnsiTheme="minorHAnsi" w:cstheme="minorHAnsi"/>
        </w:rPr>
        <w:t>, MS</w:t>
      </w:r>
      <w:r w:rsidRPr="003229B8">
        <w:rPr>
          <w:rFonts w:asciiTheme="minorHAnsi" w:hAnsiTheme="minorHAnsi" w:cstheme="minorHAnsi"/>
        </w:rPr>
        <w:br/>
      </w:r>
      <w:r w:rsidRPr="003229B8">
        <w:rPr>
          <w:rStyle w:val="Strong"/>
          <w:rFonts w:asciiTheme="minorHAnsi" w:hAnsiTheme="minorHAnsi" w:cstheme="minorHAnsi"/>
        </w:rPr>
        <w:t>NIP. 19610204 198601 1 001</w:t>
      </w:r>
    </w:p>
    <w:sectPr w:rsidR="007F4092" w:rsidRPr="003229B8" w:rsidSect="00C34F0E">
      <w:pgSz w:w="12191" w:h="18711" w:code="300"/>
      <w:pgMar w:top="1080" w:right="1121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23D4"/>
    <w:multiLevelType w:val="hybridMultilevel"/>
    <w:tmpl w:val="6C7E7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7E93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5B77"/>
    <w:multiLevelType w:val="hybridMultilevel"/>
    <w:tmpl w:val="A5F4F7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5F28BD6">
      <w:start w:val="1"/>
      <w:numFmt w:val="decimal"/>
      <w:lvlText w:val="(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557C49"/>
    <w:multiLevelType w:val="hybridMultilevel"/>
    <w:tmpl w:val="B7BAD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B14698"/>
    <w:multiLevelType w:val="hybridMultilevel"/>
    <w:tmpl w:val="DA6C0D4A"/>
    <w:lvl w:ilvl="0" w:tplc="0409000F">
      <w:start w:val="1"/>
      <w:numFmt w:val="decimal"/>
      <w:lvlText w:val="%1."/>
      <w:lvlJc w:val="left"/>
      <w:pPr>
        <w:ind w:left="1098" w:hanging="360"/>
      </w:p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" w15:restartNumberingAfterBreak="0">
    <w:nsid w:val="310C613A"/>
    <w:multiLevelType w:val="hybridMultilevel"/>
    <w:tmpl w:val="8A66F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25DCD"/>
    <w:multiLevelType w:val="hybridMultilevel"/>
    <w:tmpl w:val="2F3215BC"/>
    <w:lvl w:ilvl="0" w:tplc="6B32F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F0212"/>
    <w:multiLevelType w:val="hybridMultilevel"/>
    <w:tmpl w:val="DEE24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A3A43"/>
    <w:multiLevelType w:val="hybridMultilevel"/>
    <w:tmpl w:val="F38CD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05AFB"/>
    <w:multiLevelType w:val="hybridMultilevel"/>
    <w:tmpl w:val="6C7E7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7E93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C2B14"/>
    <w:multiLevelType w:val="hybridMultilevel"/>
    <w:tmpl w:val="48041DA2"/>
    <w:lvl w:ilvl="0" w:tplc="3E2445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B5"/>
    <w:rsid w:val="003229B8"/>
    <w:rsid w:val="00386B0D"/>
    <w:rsid w:val="00471C7E"/>
    <w:rsid w:val="005E47F6"/>
    <w:rsid w:val="007B2198"/>
    <w:rsid w:val="0091708B"/>
    <w:rsid w:val="00927C0A"/>
    <w:rsid w:val="00973951"/>
    <w:rsid w:val="009B47B5"/>
    <w:rsid w:val="00C3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9087A"/>
  <w15:chartTrackingRefBased/>
  <w15:docId w15:val="{7CD8785A-2E3D-4662-B164-6B39520B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47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</dc:creator>
  <cp:keywords/>
  <dc:description/>
  <cp:lastModifiedBy>Katy</cp:lastModifiedBy>
  <cp:revision>4</cp:revision>
  <cp:lastPrinted>2017-12-05T04:39:00Z</cp:lastPrinted>
  <dcterms:created xsi:type="dcterms:W3CDTF">2017-12-05T04:36:00Z</dcterms:created>
  <dcterms:modified xsi:type="dcterms:W3CDTF">2018-10-04T09:41:00Z</dcterms:modified>
</cp:coreProperties>
</file>