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4D" w:rsidRPr="00CD1E4D" w:rsidRDefault="00CD1E4D" w:rsidP="00CD1E4D">
      <w:pPr>
        <w:pStyle w:val="Heading1"/>
        <w:suppressAutoHyphens/>
        <w:spacing w:before="0"/>
        <w:jc w:val="center"/>
        <w:rPr>
          <w:rFonts w:ascii="Times New Roman" w:hAnsi="Times New Roman"/>
          <w:sz w:val="34"/>
          <w:szCs w:val="24"/>
          <w:lang w:val="sv-SE" w:eastAsia="ar-SA"/>
        </w:rPr>
      </w:pPr>
      <w:r w:rsidRPr="00CD1E4D">
        <w:rPr>
          <w:rFonts w:ascii="Times New Roman" w:hAnsi="Times New Roman"/>
          <w:sz w:val="34"/>
          <w:szCs w:val="24"/>
          <w:lang w:val="sv-SE" w:eastAsia="ar-SA"/>
        </w:rPr>
        <w:t>TATA TERTIB</w:t>
      </w:r>
    </w:p>
    <w:p w:rsidR="00CD1E4D" w:rsidRPr="00CD1E4D" w:rsidRDefault="00CD1E4D" w:rsidP="00CD1E4D">
      <w:pPr>
        <w:pStyle w:val="Heading1"/>
        <w:suppressAutoHyphens/>
        <w:spacing w:before="0"/>
        <w:jc w:val="center"/>
        <w:rPr>
          <w:rFonts w:ascii="Times New Roman" w:hAnsi="Times New Roman"/>
          <w:sz w:val="30"/>
          <w:szCs w:val="28"/>
          <w:lang w:val="sv-SE" w:eastAsia="ar-SA"/>
        </w:rPr>
      </w:pPr>
      <w:r w:rsidRPr="00CD1E4D">
        <w:rPr>
          <w:rFonts w:ascii="Times New Roman" w:hAnsi="Times New Roman"/>
          <w:sz w:val="30"/>
          <w:szCs w:val="28"/>
          <w:lang w:val="sv-SE" w:eastAsia="ar-SA"/>
        </w:rPr>
        <w:t>UJIAN TENGAH SEMESTER (UTS) DAN UJIAN AKHIR SEMESTER (UAS)</w:t>
      </w:r>
    </w:p>
    <w:p w:rsidR="00CD1E4D" w:rsidRPr="00CD1E4D" w:rsidRDefault="00CD1E4D" w:rsidP="00CD1E4D">
      <w:pPr>
        <w:jc w:val="center"/>
        <w:rPr>
          <w:b/>
          <w:sz w:val="26"/>
          <w:lang w:eastAsia="ar-SA"/>
        </w:rPr>
      </w:pPr>
    </w:p>
    <w:p w:rsidR="00CD1E4D" w:rsidRPr="00CD1E4D" w:rsidRDefault="00CD1E4D" w:rsidP="00CD1E4D">
      <w:pPr>
        <w:jc w:val="center"/>
        <w:rPr>
          <w:b/>
          <w:sz w:val="26"/>
          <w:lang w:eastAsia="ar-SA"/>
        </w:rPr>
      </w:pPr>
    </w:p>
    <w:p w:rsidR="00CD1E4D" w:rsidRPr="00CD1E4D" w:rsidRDefault="00CD1E4D" w:rsidP="00CD1E4D">
      <w:pPr>
        <w:jc w:val="center"/>
        <w:rPr>
          <w:b/>
          <w:bCs/>
          <w:sz w:val="30"/>
          <w:szCs w:val="28"/>
          <w:lang w:val="es-ES" w:eastAsia="ar-SA"/>
        </w:rPr>
      </w:pPr>
      <w:proofErr w:type="spellStart"/>
      <w:r w:rsidRPr="00CD1E4D">
        <w:rPr>
          <w:b/>
          <w:bCs/>
          <w:sz w:val="30"/>
          <w:szCs w:val="28"/>
          <w:lang w:val="es-ES" w:eastAsia="ar-SA"/>
        </w:rPr>
        <w:t>Pasal</w:t>
      </w:r>
      <w:proofErr w:type="spellEnd"/>
      <w:r w:rsidRPr="00CD1E4D">
        <w:rPr>
          <w:b/>
          <w:bCs/>
          <w:sz w:val="30"/>
          <w:szCs w:val="28"/>
          <w:lang w:val="es-ES" w:eastAsia="ar-SA"/>
        </w:rPr>
        <w:t xml:space="preserve"> 1</w:t>
      </w:r>
    </w:p>
    <w:p w:rsidR="00CD1E4D" w:rsidRPr="00CD1E4D" w:rsidRDefault="00CD1E4D" w:rsidP="00CD1E4D">
      <w:pPr>
        <w:jc w:val="center"/>
        <w:rPr>
          <w:b/>
          <w:bCs/>
          <w:sz w:val="30"/>
          <w:szCs w:val="28"/>
          <w:lang w:val="es-ES" w:eastAsia="ar-SA"/>
        </w:rPr>
      </w:pPr>
      <w:proofErr w:type="spellStart"/>
      <w:r w:rsidRPr="00CD1E4D">
        <w:rPr>
          <w:b/>
          <w:bCs/>
          <w:sz w:val="30"/>
          <w:szCs w:val="28"/>
          <w:lang w:val="es-ES" w:eastAsia="ar-SA"/>
        </w:rPr>
        <w:t>Kewajiban</w:t>
      </w:r>
      <w:proofErr w:type="spellEnd"/>
      <w:r w:rsidRPr="00CD1E4D">
        <w:rPr>
          <w:b/>
          <w:bCs/>
          <w:sz w:val="30"/>
          <w:szCs w:val="28"/>
          <w:lang w:val="es-ES" w:eastAsia="ar-SA"/>
        </w:rPr>
        <w:t xml:space="preserve"> </w:t>
      </w:r>
      <w:proofErr w:type="spellStart"/>
      <w:r w:rsidRPr="00CD1E4D">
        <w:rPr>
          <w:b/>
          <w:bCs/>
          <w:sz w:val="30"/>
          <w:szCs w:val="28"/>
          <w:lang w:val="es-ES" w:eastAsia="ar-SA"/>
        </w:rPr>
        <w:t>bagi</w:t>
      </w:r>
      <w:proofErr w:type="spellEnd"/>
      <w:r w:rsidRPr="00CD1E4D">
        <w:rPr>
          <w:b/>
          <w:bCs/>
          <w:sz w:val="30"/>
          <w:szCs w:val="28"/>
          <w:lang w:val="es-ES" w:eastAsia="ar-SA"/>
        </w:rPr>
        <w:t xml:space="preserve"> </w:t>
      </w:r>
      <w:proofErr w:type="spellStart"/>
      <w:r w:rsidRPr="00CD1E4D">
        <w:rPr>
          <w:b/>
          <w:bCs/>
          <w:sz w:val="30"/>
          <w:szCs w:val="28"/>
          <w:lang w:val="es-ES" w:eastAsia="ar-SA"/>
        </w:rPr>
        <w:t>Peserta</w:t>
      </w:r>
      <w:proofErr w:type="spellEnd"/>
      <w:r w:rsidRPr="00CD1E4D">
        <w:rPr>
          <w:b/>
          <w:bCs/>
          <w:sz w:val="30"/>
          <w:szCs w:val="28"/>
          <w:lang w:val="es-ES" w:eastAsia="ar-SA"/>
        </w:rPr>
        <w:t xml:space="preserve"> </w:t>
      </w:r>
      <w:proofErr w:type="spellStart"/>
      <w:r w:rsidRPr="00CD1E4D">
        <w:rPr>
          <w:b/>
          <w:bCs/>
          <w:sz w:val="30"/>
          <w:szCs w:val="28"/>
          <w:lang w:val="es-ES" w:eastAsia="ar-SA"/>
        </w:rPr>
        <w:t>Ujian</w:t>
      </w:r>
      <w:proofErr w:type="spellEnd"/>
    </w:p>
    <w:p w:rsidR="00CD1E4D" w:rsidRPr="00CD1E4D" w:rsidRDefault="00CD1E4D" w:rsidP="00CD1E4D">
      <w:pPr>
        <w:jc w:val="center"/>
        <w:rPr>
          <w:b/>
          <w:sz w:val="26"/>
          <w:lang w:val="es-ES" w:eastAsia="ar-SA"/>
        </w:rPr>
      </w:pPr>
    </w:p>
    <w:p w:rsidR="0013190D" w:rsidRPr="0013190D" w:rsidRDefault="00CD1E4D" w:rsidP="0013190D">
      <w:pPr>
        <w:numPr>
          <w:ilvl w:val="1"/>
          <w:numId w:val="3"/>
        </w:numPr>
        <w:tabs>
          <w:tab w:val="clear" w:pos="720"/>
        </w:tabs>
        <w:suppressAutoHyphens/>
        <w:ind w:left="540" w:hanging="540"/>
        <w:jc w:val="both"/>
        <w:rPr>
          <w:sz w:val="26"/>
          <w:lang w:eastAsia="ar-SA"/>
        </w:rPr>
      </w:pPr>
      <w:proofErr w:type="spellStart"/>
      <w:r w:rsidRPr="0013190D">
        <w:rPr>
          <w:sz w:val="26"/>
          <w:lang w:val="es-ES" w:eastAsia="ar-SA"/>
        </w:rPr>
        <w:t>Peserta</w:t>
      </w:r>
      <w:proofErr w:type="spellEnd"/>
      <w:r w:rsidRPr="0013190D">
        <w:rPr>
          <w:sz w:val="26"/>
          <w:lang w:val="es-ES" w:eastAsia="ar-SA"/>
        </w:rPr>
        <w:t xml:space="preserve"> </w:t>
      </w:r>
      <w:proofErr w:type="spellStart"/>
      <w:r w:rsidRPr="0013190D">
        <w:rPr>
          <w:sz w:val="26"/>
          <w:lang w:val="es-ES" w:eastAsia="ar-SA"/>
        </w:rPr>
        <w:t>ujian</w:t>
      </w:r>
      <w:proofErr w:type="spellEnd"/>
      <w:r w:rsidRPr="0013190D">
        <w:rPr>
          <w:sz w:val="30"/>
          <w:lang w:val="es-ES" w:eastAsia="ar-SA"/>
        </w:rPr>
        <w:t xml:space="preserve"> </w:t>
      </w:r>
      <w:proofErr w:type="spellStart"/>
      <w:r w:rsidRPr="0013190D">
        <w:rPr>
          <w:sz w:val="26"/>
          <w:lang w:val="es-ES" w:eastAsia="ar-SA"/>
        </w:rPr>
        <w:t>wajib</w:t>
      </w:r>
      <w:proofErr w:type="spellEnd"/>
      <w:r w:rsidRPr="0013190D">
        <w:rPr>
          <w:sz w:val="26"/>
          <w:lang w:val="es-ES" w:eastAsia="ar-SA"/>
        </w:rPr>
        <w:t xml:space="preserve"> </w:t>
      </w:r>
      <w:proofErr w:type="spellStart"/>
      <w:r w:rsidRPr="0013190D">
        <w:rPr>
          <w:sz w:val="26"/>
          <w:lang w:val="es-ES" w:eastAsia="ar-SA"/>
        </w:rPr>
        <w:t>hadir</w:t>
      </w:r>
      <w:proofErr w:type="spellEnd"/>
      <w:r w:rsidRPr="0013190D">
        <w:rPr>
          <w:sz w:val="26"/>
          <w:lang w:val="es-ES" w:eastAsia="ar-SA"/>
        </w:rPr>
        <w:t xml:space="preserve"> 10 (</w:t>
      </w:r>
      <w:proofErr w:type="spellStart"/>
      <w:r w:rsidRPr="0013190D">
        <w:rPr>
          <w:sz w:val="26"/>
          <w:lang w:val="es-ES" w:eastAsia="ar-SA"/>
        </w:rPr>
        <w:t>sepuluh</w:t>
      </w:r>
      <w:proofErr w:type="spellEnd"/>
      <w:r w:rsidRPr="0013190D">
        <w:rPr>
          <w:sz w:val="26"/>
          <w:lang w:val="es-ES" w:eastAsia="ar-SA"/>
        </w:rPr>
        <w:t xml:space="preserve">) </w:t>
      </w:r>
      <w:proofErr w:type="spellStart"/>
      <w:r w:rsidRPr="0013190D">
        <w:rPr>
          <w:sz w:val="26"/>
          <w:lang w:val="es-ES" w:eastAsia="ar-SA"/>
        </w:rPr>
        <w:t>menit</w:t>
      </w:r>
      <w:proofErr w:type="spellEnd"/>
      <w:r w:rsidRPr="0013190D">
        <w:rPr>
          <w:sz w:val="26"/>
          <w:lang w:val="es-ES" w:eastAsia="ar-SA"/>
        </w:rPr>
        <w:t xml:space="preserve"> </w:t>
      </w:r>
      <w:proofErr w:type="spellStart"/>
      <w:r w:rsidRPr="0013190D">
        <w:rPr>
          <w:sz w:val="26"/>
          <w:lang w:val="es-ES" w:eastAsia="ar-SA"/>
        </w:rPr>
        <w:t>sebelum</w:t>
      </w:r>
      <w:proofErr w:type="spellEnd"/>
      <w:r w:rsidRPr="0013190D">
        <w:rPr>
          <w:sz w:val="26"/>
          <w:lang w:val="es-ES" w:eastAsia="ar-SA"/>
        </w:rPr>
        <w:t xml:space="preserve"> </w:t>
      </w:r>
      <w:proofErr w:type="spellStart"/>
      <w:r w:rsidRPr="0013190D">
        <w:rPr>
          <w:sz w:val="26"/>
          <w:lang w:val="es-ES" w:eastAsia="ar-SA"/>
        </w:rPr>
        <w:t>ujian</w:t>
      </w:r>
      <w:proofErr w:type="spellEnd"/>
      <w:r w:rsidRPr="0013190D">
        <w:rPr>
          <w:sz w:val="26"/>
          <w:lang w:val="es-ES" w:eastAsia="ar-SA"/>
        </w:rPr>
        <w:t xml:space="preserve"> </w:t>
      </w:r>
      <w:proofErr w:type="spellStart"/>
      <w:r w:rsidRPr="0013190D">
        <w:rPr>
          <w:sz w:val="26"/>
          <w:lang w:val="es-ES" w:eastAsia="ar-SA"/>
        </w:rPr>
        <w:t>dimulai</w:t>
      </w:r>
      <w:proofErr w:type="spellEnd"/>
      <w:r w:rsidRPr="0013190D">
        <w:rPr>
          <w:sz w:val="26"/>
          <w:lang w:val="es-ES" w:eastAsia="ar-SA"/>
        </w:rPr>
        <w:t>.</w:t>
      </w:r>
    </w:p>
    <w:p w:rsidR="0013190D" w:rsidRDefault="00CD1E4D" w:rsidP="0013190D">
      <w:pPr>
        <w:numPr>
          <w:ilvl w:val="1"/>
          <w:numId w:val="3"/>
        </w:numPr>
        <w:tabs>
          <w:tab w:val="clear" w:pos="720"/>
        </w:tabs>
        <w:suppressAutoHyphens/>
        <w:ind w:left="540" w:hanging="540"/>
        <w:jc w:val="both"/>
        <w:rPr>
          <w:sz w:val="26"/>
          <w:lang w:eastAsia="ar-SA"/>
        </w:rPr>
      </w:pPr>
      <w:proofErr w:type="spellStart"/>
      <w:r w:rsidRPr="0013190D">
        <w:rPr>
          <w:sz w:val="26"/>
          <w:lang w:eastAsia="ar-SA"/>
        </w:rPr>
        <w:t>Peserta</w:t>
      </w:r>
      <w:proofErr w:type="spellEnd"/>
      <w:r w:rsidRPr="0013190D">
        <w:rPr>
          <w:sz w:val="26"/>
          <w:lang w:eastAsia="ar-SA"/>
        </w:rPr>
        <w:t xml:space="preserve"> </w:t>
      </w:r>
      <w:proofErr w:type="spellStart"/>
      <w:r w:rsidRPr="0013190D">
        <w:rPr>
          <w:sz w:val="26"/>
          <w:lang w:eastAsia="ar-SA"/>
        </w:rPr>
        <w:t>ujian</w:t>
      </w:r>
      <w:proofErr w:type="spellEnd"/>
      <w:r w:rsidRPr="0013190D">
        <w:rPr>
          <w:sz w:val="26"/>
          <w:lang w:eastAsia="ar-SA"/>
        </w:rPr>
        <w:t xml:space="preserve"> </w:t>
      </w:r>
      <w:proofErr w:type="spellStart"/>
      <w:r w:rsidRPr="0013190D">
        <w:rPr>
          <w:sz w:val="26"/>
          <w:lang w:eastAsia="ar-SA"/>
        </w:rPr>
        <w:t>wajib</w:t>
      </w:r>
      <w:proofErr w:type="spellEnd"/>
      <w:r w:rsidRPr="0013190D">
        <w:rPr>
          <w:sz w:val="26"/>
          <w:lang w:eastAsia="ar-SA"/>
        </w:rPr>
        <w:t xml:space="preserve"> </w:t>
      </w:r>
      <w:proofErr w:type="spellStart"/>
      <w:r w:rsidRPr="0013190D">
        <w:rPr>
          <w:sz w:val="26"/>
          <w:lang w:eastAsia="ar-SA"/>
        </w:rPr>
        <w:t>membawa</w:t>
      </w:r>
      <w:proofErr w:type="spellEnd"/>
      <w:r w:rsidRPr="0013190D">
        <w:rPr>
          <w:sz w:val="26"/>
          <w:lang w:eastAsia="ar-SA"/>
        </w:rPr>
        <w:t xml:space="preserve"> </w:t>
      </w:r>
      <w:proofErr w:type="spellStart"/>
      <w:r w:rsidRPr="0013190D">
        <w:rPr>
          <w:sz w:val="26"/>
          <w:lang w:eastAsia="ar-SA"/>
        </w:rPr>
        <w:t>Kartu</w:t>
      </w:r>
      <w:proofErr w:type="spellEnd"/>
      <w:r w:rsidRPr="0013190D">
        <w:rPr>
          <w:sz w:val="26"/>
          <w:lang w:eastAsia="ar-SA"/>
        </w:rPr>
        <w:t xml:space="preserve"> </w:t>
      </w:r>
      <w:proofErr w:type="spellStart"/>
      <w:r w:rsidRPr="0013190D">
        <w:rPr>
          <w:sz w:val="26"/>
          <w:lang w:eastAsia="ar-SA"/>
        </w:rPr>
        <w:t>Tanda</w:t>
      </w:r>
      <w:proofErr w:type="spellEnd"/>
      <w:r w:rsidRPr="0013190D">
        <w:rPr>
          <w:sz w:val="26"/>
          <w:lang w:eastAsia="ar-SA"/>
        </w:rPr>
        <w:t xml:space="preserve"> </w:t>
      </w:r>
      <w:proofErr w:type="spellStart"/>
      <w:r w:rsidRPr="0013190D">
        <w:rPr>
          <w:sz w:val="26"/>
          <w:lang w:eastAsia="ar-SA"/>
        </w:rPr>
        <w:t>Mahasiswa</w:t>
      </w:r>
      <w:proofErr w:type="spellEnd"/>
      <w:r w:rsidRPr="0013190D">
        <w:rPr>
          <w:sz w:val="26"/>
          <w:lang w:eastAsia="ar-SA"/>
        </w:rPr>
        <w:t xml:space="preserve"> (KTM).</w:t>
      </w:r>
    </w:p>
    <w:p w:rsidR="0013190D" w:rsidRPr="0013190D" w:rsidRDefault="00CD1E4D" w:rsidP="0013190D">
      <w:pPr>
        <w:numPr>
          <w:ilvl w:val="1"/>
          <w:numId w:val="3"/>
        </w:numPr>
        <w:tabs>
          <w:tab w:val="clear" w:pos="720"/>
        </w:tabs>
        <w:suppressAutoHyphens/>
        <w:ind w:left="540" w:hanging="540"/>
        <w:jc w:val="both"/>
        <w:rPr>
          <w:sz w:val="26"/>
          <w:lang w:val="sv-SE" w:eastAsia="ar-SA"/>
        </w:rPr>
      </w:pPr>
      <w:proofErr w:type="spellStart"/>
      <w:r w:rsidRPr="0013190D">
        <w:rPr>
          <w:sz w:val="26"/>
          <w:lang w:eastAsia="ar-SA"/>
        </w:rPr>
        <w:t>Peserta</w:t>
      </w:r>
      <w:proofErr w:type="spellEnd"/>
      <w:r w:rsidRPr="0013190D">
        <w:rPr>
          <w:sz w:val="26"/>
          <w:lang w:eastAsia="ar-SA"/>
        </w:rPr>
        <w:t xml:space="preserve"> </w:t>
      </w:r>
      <w:proofErr w:type="spellStart"/>
      <w:r w:rsidRPr="0013190D">
        <w:rPr>
          <w:sz w:val="26"/>
          <w:lang w:eastAsia="ar-SA"/>
        </w:rPr>
        <w:t>ujian</w:t>
      </w:r>
      <w:proofErr w:type="spellEnd"/>
      <w:r w:rsidRPr="0013190D">
        <w:rPr>
          <w:sz w:val="26"/>
          <w:lang w:eastAsia="ar-SA"/>
        </w:rPr>
        <w:t xml:space="preserve"> </w:t>
      </w:r>
      <w:proofErr w:type="spellStart"/>
      <w:r w:rsidRPr="0013190D">
        <w:rPr>
          <w:sz w:val="26"/>
          <w:lang w:eastAsia="ar-SA"/>
        </w:rPr>
        <w:t>wajib</w:t>
      </w:r>
      <w:proofErr w:type="spellEnd"/>
      <w:r w:rsidRPr="0013190D">
        <w:rPr>
          <w:sz w:val="26"/>
          <w:lang w:eastAsia="ar-SA"/>
        </w:rPr>
        <w:t xml:space="preserve"> </w:t>
      </w:r>
      <w:proofErr w:type="spellStart"/>
      <w:r w:rsidRPr="0013190D">
        <w:rPr>
          <w:sz w:val="26"/>
          <w:lang w:eastAsia="ar-SA"/>
        </w:rPr>
        <w:t>membawa</w:t>
      </w:r>
      <w:proofErr w:type="spellEnd"/>
      <w:r w:rsidRPr="0013190D">
        <w:rPr>
          <w:sz w:val="26"/>
          <w:lang w:eastAsia="ar-SA"/>
        </w:rPr>
        <w:t xml:space="preserve"> </w:t>
      </w:r>
      <w:proofErr w:type="spellStart"/>
      <w:r w:rsidRPr="0013190D">
        <w:rPr>
          <w:sz w:val="26"/>
          <w:lang w:eastAsia="ar-SA"/>
        </w:rPr>
        <w:t>sendiri</w:t>
      </w:r>
      <w:proofErr w:type="spellEnd"/>
      <w:r w:rsidRPr="0013190D">
        <w:rPr>
          <w:sz w:val="26"/>
          <w:lang w:eastAsia="ar-SA"/>
        </w:rPr>
        <w:t xml:space="preserve"> </w:t>
      </w:r>
      <w:proofErr w:type="spellStart"/>
      <w:r w:rsidRPr="0013190D">
        <w:rPr>
          <w:sz w:val="26"/>
          <w:lang w:eastAsia="ar-SA"/>
        </w:rPr>
        <w:t>alat</w:t>
      </w:r>
      <w:proofErr w:type="spellEnd"/>
      <w:r w:rsidRPr="0013190D">
        <w:rPr>
          <w:sz w:val="26"/>
          <w:lang w:eastAsia="ar-SA"/>
        </w:rPr>
        <w:t xml:space="preserve"> </w:t>
      </w:r>
      <w:proofErr w:type="spellStart"/>
      <w:r w:rsidRPr="0013190D">
        <w:rPr>
          <w:sz w:val="26"/>
          <w:lang w:eastAsia="ar-SA"/>
        </w:rPr>
        <w:t>tulis</w:t>
      </w:r>
      <w:proofErr w:type="spellEnd"/>
      <w:r w:rsidRPr="0013190D">
        <w:rPr>
          <w:sz w:val="26"/>
          <w:lang w:eastAsia="ar-SA"/>
        </w:rPr>
        <w:t xml:space="preserve"> </w:t>
      </w:r>
      <w:proofErr w:type="spellStart"/>
      <w:r w:rsidRPr="0013190D">
        <w:rPr>
          <w:sz w:val="26"/>
          <w:lang w:eastAsia="ar-SA"/>
        </w:rPr>
        <w:t>dan</w:t>
      </w:r>
      <w:proofErr w:type="spellEnd"/>
      <w:r w:rsidRPr="0013190D">
        <w:rPr>
          <w:sz w:val="26"/>
          <w:lang w:eastAsia="ar-SA"/>
        </w:rPr>
        <w:t xml:space="preserve"> </w:t>
      </w:r>
      <w:proofErr w:type="spellStart"/>
      <w:r w:rsidRPr="0013190D">
        <w:rPr>
          <w:sz w:val="26"/>
          <w:lang w:eastAsia="ar-SA"/>
        </w:rPr>
        <w:t>kelengkapan</w:t>
      </w:r>
      <w:proofErr w:type="spellEnd"/>
      <w:r w:rsidRPr="0013190D">
        <w:rPr>
          <w:sz w:val="26"/>
          <w:lang w:eastAsia="ar-SA"/>
        </w:rPr>
        <w:t xml:space="preserve"> lain yang </w:t>
      </w:r>
      <w:proofErr w:type="spellStart"/>
      <w:r w:rsidRPr="0013190D">
        <w:rPr>
          <w:sz w:val="26"/>
          <w:lang w:eastAsia="ar-SA"/>
        </w:rPr>
        <w:t>diperlukan</w:t>
      </w:r>
      <w:proofErr w:type="spellEnd"/>
      <w:r w:rsidRPr="0013190D">
        <w:rPr>
          <w:sz w:val="26"/>
          <w:lang w:eastAsia="ar-SA"/>
        </w:rPr>
        <w:t>.</w:t>
      </w:r>
    </w:p>
    <w:p w:rsidR="00CD1E4D" w:rsidRPr="0013190D" w:rsidRDefault="00CD1E4D" w:rsidP="0013190D">
      <w:pPr>
        <w:numPr>
          <w:ilvl w:val="1"/>
          <w:numId w:val="3"/>
        </w:numPr>
        <w:tabs>
          <w:tab w:val="clear" w:pos="720"/>
        </w:tabs>
        <w:suppressAutoHyphens/>
        <w:ind w:left="540" w:hanging="540"/>
        <w:jc w:val="both"/>
        <w:rPr>
          <w:sz w:val="26"/>
          <w:lang w:val="sv-SE" w:eastAsia="ar-SA"/>
        </w:rPr>
      </w:pPr>
      <w:r w:rsidRPr="0013190D">
        <w:rPr>
          <w:sz w:val="26"/>
          <w:lang w:val="sv-SE" w:eastAsia="ar-SA"/>
        </w:rPr>
        <w:t>Peserta ujian wajib meletakkan tas dan barang-barang yang tidak diperlukan di depan kelas.</w:t>
      </w:r>
    </w:p>
    <w:p w:rsidR="00CD1E4D" w:rsidRPr="00CD1E4D" w:rsidRDefault="00CD1E4D" w:rsidP="0013190D">
      <w:pPr>
        <w:numPr>
          <w:ilvl w:val="1"/>
          <w:numId w:val="3"/>
        </w:numPr>
        <w:suppressAutoHyphens/>
        <w:ind w:left="540" w:hanging="540"/>
        <w:jc w:val="both"/>
        <w:rPr>
          <w:sz w:val="26"/>
          <w:lang w:val="es-ES" w:eastAsia="ar-SA"/>
        </w:rPr>
      </w:pPr>
      <w:proofErr w:type="spellStart"/>
      <w:r w:rsidRPr="00CD1E4D">
        <w:rPr>
          <w:sz w:val="26"/>
          <w:lang w:val="es-ES" w:eastAsia="ar-SA"/>
        </w:rPr>
        <w:t>Peserta</w:t>
      </w:r>
      <w:proofErr w:type="spellEnd"/>
      <w:r w:rsidRPr="00CD1E4D">
        <w:rPr>
          <w:sz w:val="26"/>
          <w:lang w:val="es-ES" w:eastAsia="ar-SA"/>
        </w:rPr>
        <w:t xml:space="preserve"> </w:t>
      </w:r>
      <w:proofErr w:type="spellStart"/>
      <w:r w:rsidRPr="00CD1E4D">
        <w:rPr>
          <w:sz w:val="26"/>
          <w:lang w:val="es-ES" w:eastAsia="ar-SA"/>
        </w:rPr>
        <w:t>ujian</w:t>
      </w:r>
      <w:proofErr w:type="spellEnd"/>
      <w:r w:rsidRPr="00CD1E4D">
        <w:rPr>
          <w:sz w:val="26"/>
          <w:lang w:val="es-ES" w:eastAsia="ar-SA"/>
        </w:rPr>
        <w:t xml:space="preserve"> </w:t>
      </w:r>
      <w:proofErr w:type="spellStart"/>
      <w:r w:rsidRPr="00CD1E4D">
        <w:rPr>
          <w:sz w:val="26"/>
          <w:lang w:val="es-ES" w:eastAsia="ar-SA"/>
        </w:rPr>
        <w:t>wajib</w:t>
      </w:r>
      <w:proofErr w:type="spellEnd"/>
      <w:r w:rsidRPr="00CD1E4D">
        <w:rPr>
          <w:sz w:val="26"/>
          <w:lang w:val="es-ES" w:eastAsia="ar-SA"/>
        </w:rPr>
        <w:t xml:space="preserve"> </w:t>
      </w:r>
      <w:proofErr w:type="spellStart"/>
      <w:r w:rsidRPr="00CD1E4D">
        <w:rPr>
          <w:sz w:val="26"/>
          <w:lang w:val="es-ES" w:eastAsia="ar-SA"/>
        </w:rPr>
        <w:t>menjaga</w:t>
      </w:r>
      <w:proofErr w:type="spellEnd"/>
      <w:r w:rsidRPr="00CD1E4D">
        <w:rPr>
          <w:sz w:val="26"/>
          <w:lang w:val="es-ES" w:eastAsia="ar-SA"/>
        </w:rPr>
        <w:t xml:space="preserve"> </w:t>
      </w:r>
      <w:proofErr w:type="spellStart"/>
      <w:r w:rsidRPr="00CD1E4D">
        <w:rPr>
          <w:sz w:val="26"/>
          <w:lang w:val="es-ES" w:eastAsia="ar-SA"/>
        </w:rPr>
        <w:t>ketertiban</w:t>
      </w:r>
      <w:proofErr w:type="spellEnd"/>
      <w:r w:rsidRPr="00CD1E4D">
        <w:rPr>
          <w:sz w:val="26"/>
          <w:lang w:val="es-ES" w:eastAsia="ar-SA"/>
        </w:rPr>
        <w:t xml:space="preserve"> dan </w:t>
      </w:r>
      <w:proofErr w:type="spellStart"/>
      <w:r w:rsidRPr="00CD1E4D">
        <w:rPr>
          <w:sz w:val="26"/>
          <w:lang w:val="es-ES" w:eastAsia="ar-SA"/>
        </w:rPr>
        <w:t>kelancaran</w:t>
      </w:r>
      <w:proofErr w:type="spellEnd"/>
      <w:r w:rsidRPr="00CD1E4D">
        <w:rPr>
          <w:sz w:val="26"/>
          <w:lang w:val="es-ES" w:eastAsia="ar-SA"/>
        </w:rPr>
        <w:t xml:space="preserve"> </w:t>
      </w:r>
      <w:proofErr w:type="spellStart"/>
      <w:r w:rsidRPr="00CD1E4D">
        <w:rPr>
          <w:sz w:val="26"/>
          <w:lang w:val="es-ES" w:eastAsia="ar-SA"/>
        </w:rPr>
        <w:t>sebelum</w:t>
      </w:r>
      <w:proofErr w:type="spellEnd"/>
      <w:r w:rsidRPr="00CD1E4D">
        <w:rPr>
          <w:sz w:val="26"/>
          <w:lang w:val="es-ES" w:eastAsia="ar-SA"/>
        </w:rPr>
        <w:t xml:space="preserve"> </w:t>
      </w:r>
      <w:proofErr w:type="spellStart"/>
      <w:r w:rsidRPr="00CD1E4D">
        <w:rPr>
          <w:sz w:val="26"/>
          <w:lang w:val="es-ES" w:eastAsia="ar-SA"/>
        </w:rPr>
        <w:t>hingga</w:t>
      </w:r>
      <w:proofErr w:type="spellEnd"/>
      <w:r w:rsidRPr="00CD1E4D">
        <w:rPr>
          <w:sz w:val="26"/>
          <w:lang w:val="es-ES" w:eastAsia="ar-SA"/>
        </w:rPr>
        <w:t xml:space="preserve"> </w:t>
      </w:r>
      <w:proofErr w:type="spellStart"/>
      <w:r w:rsidRPr="00CD1E4D">
        <w:rPr>
          <w:sz w:val="26"/>
          <w:lang w:val="es-ES" w:eastAsia="ar-SA"/>
        </w:rPr>
        <w:t>setelah</w:t>
      </w:r>
      <w:proofErr w:type="spellEnd"/>
      <w:r w:rsidRPr="00CD1E4D">
        <w:rPr>
          <w:sz w:val="26"/>
          <w:lang w:val="es-ES" w:eastAsia="ar-SA"/>
        </w:rPr>
        <w:t xml:space="preserve"> </w:t>
      </w:r>
      <w:proofErr w:type="spellStart"/>
      <w:r w:rsidRPr="00CD1E4D">
        <w:rPr>
          <w:sz w:val="26"/>
          <w:lang w:val="es-ES" w:eastAsia="ar-SA"/>
        </w:rPr>
        <w:t>ujian</w:t>
      </w:r>
      <w:proofErr w:type="spellEnd"/>
      <w:r w:rsidRPr="00CD1E4D">
        <w:rPr>
          <w:sz w:val="26"/>
          <w:lang w:val="es-ES" w:eastAsia="ar-SA"/>
        </w:rPr>
        <w:t>.</w:t>
      </w:r>
    </w:p>
    <w:p w:rsidR="00CD1E4D" w:rsidRPr="00CD1E4D" w:rsidRDefault="00CD1E4D" w:rsidP="0013190D">
      <w:pPr>
        <w:numPr>
          <w:ilvl w:val="1"/>
          <w:numId w:val="3"/>
        </w:numPr>
        <w:suppressAutoHyphens/>
        <w:ind w:left="540" w:hanging="540"/>
        <w:jc w:val="both"/>
        <w:rPr>
          <w:sz w:val="26"/>
          <w:lang w:val="es-ES" w:eastAsia="ar-SA"/>
        </w:rPr>
      </w:pPr>
      <w:proofErr w:type="spellStart"/>
      <w:r w:rsidRPr="00CD1E4D">
        <w:rPr>
          <w:sz w:val="26"/>
          <w:lang w:val="es-ES" w:eastAsia="ar-SA"/>
        </w:rPr>
        <w:t>Peserta</w:t>
      </w:r>
      <w:proofErr w:type="spellEnd"/>
      <w:r w:rsidRPr="00CD1E4D">
        <w:rPr>
          <w:sz w:val="26"/>
          <w:lang w:val="es-ES" w:eastAsia="ar-SA"/>
        </w:rPr>
        <w:t xml:space="preserve"> </w:t>
      </w:r>
      <w:proofErr w:type="spellStart"/>
      <w:r w:rsidRPr="00CD1E4D">
        <w:rPr>
          <w:sz w:val="26"/>
          <w:lang w:val="es-ES" w:eastAsia="ar-SA"/>
        </w:rPr>
        <w:t>ujian</w:t>
      </w:r>
      <w:proofErr w:type="spellEnd"/>
      <w:r w:rsidRPr="00CD1E4D">
        <w:rPr>
          <w:sz w:val="26"/>
          <w:lang w:val="es-ES" w:eastAsia="ar-SA"/>
        </w:rPr>
        <w:t xml:space="preserve"> </w:t>
      </w:r>
      <w:proofErr w:type="spellStart"/>
      <w:r w:rsidRPr="00CD1E4D">
        <w:rPr>
          <w:sz w:val="26"/>
          <w:lang w:val="es-ES" w:eastAsia="ar-SA"/>
        </w:rPr>
        <w:t>wajib</w:t>
      </w:r>
      <w:proofErr w:type="spellEnd"/>
      <w:r w:rsidRPr="00CD1E4D">
        <w:rPr>
          <w:sz w:val="26"/>
          <w:lang w:val="es-ES" w:eastAsia="ar-SA"/>
        </w:rPr>
        <w:t xml:space="preserve"> </w:t>
      </w:r>
      <w:proofErr w:type="spellStart"/>
      <w:r w:rsidRPr="00CD1E4D">
        <w:rPr>
          <w:sz w:val="26"/>
          <w:lang w:val="es-ES" w:eastAsia="ar-SA"/>
        </w:rPr>
        <w:t>mematikan</w:t>
      </w:r>
      <w:proofErr w:type="spellEnd"/>
      <w:r w:rsidRPr="00CD1E4D">
        <w:rPr>
          <w:sz w:val="26"/>
          <w:lang w:val="es-ES" w:eastAsia="ar-SA"/>
        </w:rPr>
        <w:t xml:space="preserve"> </w:t>
      </w:r>
      <w:proofErr w:type="spellStart"/>
      <w:r w:rsidRPr="00CD1E4D">
        <w:rPr>
          <w:sz w:val="26"/>
          <w:lang w:val="es-ES" w:eastAsia="ar-SA"/>
        </w:rPr>
        <w:t>seluruh</w:t>
      </w:r>
      <w:proofErr w:type="spellEnd"/>
      <w:r w:rsidRPr="00CD1E4D">
        <w:rPr>
          <w:sz w:val="26"/>
          <w:lang w:val="es-ES" w:eastAsia="ar-SA"/>
        </w:rPr>
        <w:t xml:space="preserve"> </w:t>
      </w:r>
      <w:proofErr w:type="spellStart"/>
      <w:r w:rsidRPr="00CD1E4D">
        <w:rPr>
          <w:sz w:val="26"/>
          <w:lang w:val="es-ES" w:eastAsia="ar-SA"/>
        </w:rPr>
        <w:t>alat</w:t>
      </w:r>
      <w:proofErr w:type="spellEnd"/>
      <w:r w:rsidRPr="00CD1E4D">
        <w:rPr>
          <w:sz w:val="26"/>
          <w:lang w:val="es-ES" w:eastAsia="ar-SA"/>
        </w:rPr>
        <w:t xml:space="preserve"> </w:t>
      </w:r>
      <w:proofErr w:type="spellStart"/>
      <w:r w:rsidRPr="00CD1E4D">
        <w:rPr>
          <w:sz w:val="26"/>
          <w:lang w:val="es-ES" w:eastAsia="ar-SA"/>
        </w:rPr>
        <w:t>komunikasi</w:t>
      </w:r>
      <w:proofErr w:type="spellEnd"/>
      <w:r w:rsidRPr="00CD1E4D">
        <w:rPr>
          <w:sz w:val="26"/>
          <w:lang w:val="es-ES" w:eastAsia="ar-SA"/>
        </w:rPr>
        <w:t xml:space="preserve"> </w:t>
      </w:r>
      <w:proofErr w:type="spellStart"/>
      <w:r w:rsidRPr="00CD1E4D">
        <w:rPr>
          <w:sz w:val="26"/>
          <w:lang w:val="es-ES" w:eastAsia="ar-SA"/>
        </w:rPr>
        <w:t>selama</w:t>
      </w:r>
      <w:proofErr w:type="spellEnd"/>
      <w:r w:rsidRPr="00CD1E4D">
        <w:rPr>
          <w:sz w:val="26"/>
          <w:lang w:val="es-ES" w:eastAsia="ar-SA"/>
        </w:rPr>
        <w:t xml:space="preserve"> </w:t>
      </w:r>
      <w:proofErr w:type="spellStart"/>
      <w:r w:rsidRPr="00CD1E4D">
        <w:rPr>
          <w:sz w:val="26"/>
          <w:lang w:val="es-ES" w:eastAsia="ar-SA"/>
        </w:rPr>
        <w:t>ujian</w:t>
      </w:r>
      <w:proofErr w:type="spellEnd"/>
      <w:r w:rsidRPr="00CD1E4D">
        <w:rPr>
          <w:sz w:val="26"/>
          <w:lang w:val="es-ES" w:eastAsia="ar-SA"/>
        </w:rPr>
        <w:t xml:space="preserve"> </w:t>
      </w:r>
      <w:proofErr w:type="spellStart"/>
      <w:r w:rsidRPr="00CD1E4D">
        <w:rPr>
          <w:sz w:val="26"/>
          <w:lang w:val="es-ES" w:eastAsia="ar-SA"/>
        </w:rPr>
        <w:t>berlangsung</w:t>
      </w:r>
      <w:proofErr w:type="spellEnd"/>
      <w:r w:rsidRPr="00CD1E4D">
        <w:rPr>
          <w:sz w:val="26"/>
          <w:lang w:val="es-ES" w:eastAsia="ar-SA"/>
        </w:rPr>
        <w:t>.</w:t>
      </w:r>
    </w:p>
    <w:p w:rsidR="00CD1E4D" w:rsidRPr="00CD1E4D" w:rsidRDefault="00CD1E4D" w:rsidP="0013190D">
      <w:pPr>
        <w:numPr>
          <w:ilvl w:val="1"/>
          <w:numId w:val="3"/>
        </w:numPr>
        <w:suppressAutoHyphens/>
        <w:ind w:left="540" w:hanging="540"/>
        <w:jc w:val="both"/>
        <w:rPr>
          <w:sz w:val="26"/>
          <w:lang w:val="es-ES" w:eastAsia="ar-SA"/>
        </w:rPr>
      </w:pPr>
      <w:proofErr w:type="spellStart"/>
      <w:r w:rsidRPr="00CD1E4D">
        <w:rPr>
          <w:sz w:val="26"/>
          <w:lang w:val="es-ES" w:eastAsia="ar-SA"/>
        </w:rPr>
        <w:t>Peserta</w:t>
      </w:r>
      <w:proofErr w:type="spellEnd"/>
      <w:r w:rsidRPr="00CD1E4D">
        <w:rPr>
          <w:sz w:val="26"/>
          <w:lang w:val="es-ES" w:eastAsia="ar-SA"/>
        </w:rPr>
        <w:t xml:space="preserve"> </w:t>
      </w:r>
      <w:proofErr w:type="spellStart"/>
      <w:r w:rsidRPr="00CD1E4D">
        <w:rPr>
          <w:sz w:val="26"/>
          <w:lang w:val="es-ES" w:eastAsia="ar-SA"/>
        </w:rPr>
        <w:t>ujian</w:t>
      </w:r>
      <w:proofErr w:type="spellEnd"/>
      <w:r w:rsidRPr="00CD1E4D">
        <w:rPr>
          <w:sz w:val="26"/>
          <w:lang w:val="es-ES" w:eastAsia="ar-SA"/>
        </w:rPr>
        <w:t xml:space="preserve"> </w:t>
      </w:r>
      <w:proofErr w:type="spellStart"/>
      <w:r w:rsidRPr="00CD1E4D">
        <w:rPr>
          <w:sz w:val="26"/>
          <w:lang w:val="es-ES" w:eastAsia="ar-SA"/>
        </w:rPr>
        <w:t>dapat</w:t>
      </w:r>
      <w:proofErr w:type="spellEnd"/>
      <w:r w:rsidRPr="00CD1E4D">
        <w:rPr>
          <w:sz w:val="26"/>
          <w:lang w:val="es-ES" w:eastAsia="ar-SA"/>
        </w:rPr>
        <w:t xml:space="preserve"> </w:t>
      </w:r>
      <w:proofErr w:type="spellStart"/>
      <w:r w:rsidRPr="00CD1E4D">
        <w:rPr>
          <w:sz w:val="26"/>
          <w:lang w:val="es-ES" w:eastAsia="ar-SA"/>
        </w:rPr>
        <w:t>menggunakan</w:t>
      </w:r>
      <w:proofErr w:type="spellEnd"/>
      <w:r w:rsidRPr="00CD1E4D">
        <w:rPr>
          <w:sz w:val="26"/>
          <w:lang w:val="es-ES" w:eastAsia="ar-SA"/>
        </w:rPr>
        <w:t xml:space="preserve"> </w:t>
      </w:r>
      <w:proofErr w:type="spellStart"/>
      <w:r w:rsidRPr="00CD1E4D">
        <w:rPr>
          <w:sz w:val="26"/>
          <w:lang w:val="es-ES" w:eastAsia="ar-SA"/>
        </w:rPr>
        <w:t>kalkulator</w:t>
      </w:r>
      <w:proofErr w:type="spellEnd"/>
      <w:r w:rsidRPr="00CD1E4D">
        <w:rPr>
          <w:sz w:val="26"/>
          <w:lang w:val="es-ES" w:eastAsia="ar-SA"/>
        </w:rPr>
        <w:t xml:space="preserve"> </w:t>
      </w:r>
      <w:proofErr w:type="spellStart"/>
      <w:r w:rsidRPr="00CD1E4D">
        <w:rPr>
          <w:sz w:val="26"/>
          <w:lang w:val="es-ES" w:eastAsia="ar-SA"/>
        </w:rPr>
        <w:t>sesuai</w:t>
      </w:r>
      <w:proofErr w:type="spellEnd"/>
      <w:r w:rsidRPr="00CD1E4D">
        <w:rPr>
          <w:sz w:val="26"/>
          <w:lang w:val="es-ES" w:eastAsia="ar-SA"/>
        </w:rPr>
        <w:t xml:space="preserve"> </w:t>
      </w:r>
      <w:proofErr w:type="spellStart"/>
      <w:r w:rsidRPr="00CD1E4D">
        <w:rPr>
          <w:sz w:val="26"/>
          <w:lang w:val="es-ES" w:eastAsia="ar-SA"/>
        </w:rPr>
        <w:t>dengan</w:t>
      </w:r>
      <w:proofErr w:type="spellEnd"/>
      <w:r w:rsidRPr="00CD1E4D">
        <w:rPr>
          <w:sz w:val="26"/>
          <w:lang w:val="es-ES" w:eastAsia="ar-SA"/>
        </w:rPr>
        <w:t xml:space="preserve"> </w:t>
      </w:r>
      <w:proofErr w:type="spellStart"/>
      <w:r w:rsidRPr="00CD1E4D">
        <w:rPr>
          <w:sz w:val="26"/>
          <w:lang w:val="es-ES" w:eastAsia="ar-SA"/>
        </w:rPr>
        <w:t>instruksi</w:t>
      </w:r>
      <w:proofErr w:type="spellEnd"/>
      <w:r w:rsidRPr="00CD1E4D">
        <w:rPr>
          <w:sz w:val="26"/>
          <w:lang w:val="es-ES" w:eastAsia="ar-SA"/>
        </w:rPr>
        <w:t xml:space="preserve"> </w:t>
      </w:r>
      <w:proofErr w:type="spellStart"/>
      <w:r w:rsidRPr="00CD1E4D">
        <w:rPr>
          <w:sz w:val="26"/>
          <w:lang w:val="es-ES" w:eastAsia="ar-SA"/>
        </w:rPr>
        <w:t>soal</w:t>
      </w:r>
      <w:proofErr w:type="spellEnd"/>
      <w:r w:rsidRPr="00CD1E4D">
        <w:rPr>
          <w:sz w:val="26"/>
          <w:lang w:val="es-ES" w:eastAsia="ar-SA"/>
        </w:rPr>
        <w:t>.</w:t>
      </w:r>
    </w:p>
    <w:p w:rsidR="00CD1E4D" w:rsidRPr="00CD1E4D" w:rsidRDefault="00CD1E4D" w:rsidP="0013190D">
      <w:pPr>
        <w:numPr>
          <w:ilvl w:val="1"/>
          <w:numId w:val="3"/>
        </w:numPr>
        <w:suppressAutoHyphens/>
        <w:ind w:left="540" w:hanging="540"/>
        <w:jc w:val="both"/>
        <w:rPr>
          <w:sz w:val="26"/>
          <w:lang w:eastAsia="ar-SA"/>
        </w:rPr>
      </w:pPr>
      <w:proofErr w:type="spellStart"/>
      <w:r w:rsidRPr="00CD1E4D">
        <w:rPr>
          <w:sz w:val="26"/>
          <w:lang w:eastAsia="ar-SA"/>
        </w:rPr>
        <w:t>Peserta</w:t>
      </w:r>
      <w:proofErr w:type="spellEnd"/>
      <w:r w:rsidRPr="00CD1E4D">
        <w:rPr>
          <w:sz w:val="26"/>
          <w:lang w:eastAsia="ar-SA"/>
        </w:rPr>
        <w:t xml:space="preserve"> </w:t>
      </w:r>
      <w:proofErr w:type="spellStart"/>
      <w:r w:rsidRPr="00CD1E4D">
        <w:rPr>
          <w:sz w:val="26"/>
          <w:lang w:eastAsia="ar-SA"/>
        </w:rPr>
        <w:t>ujian</w:t>
      </w:r>
      <w:proofErr w:type="spellEnd"/>
      <w:r w:rsidRPr="00CD1E4D">
        <w:rPr>
          <w:sz w:val="26"/>
          <w:lang w:eastAsia="ar-SA"/>
        </w:rPr>
        <w:t xml:space="preserve"> </w:t>
      </w:r>
      <w:proofErr w:type="spellStart"/>
      <w:r w:rsidRPr="00CD1E4D">
        <w:rPr>
          <w:sz w:val="26"/>
          <w:lang w:eastAsia="ar-SA"/>
        </w:rPr>
        <w:t>wajib</w:t>
      </w:r>
      <w:proofErr w:type="spellEnd"/>
      <w:r w:rsidRPr="00CD1E4D">
        <w:rPr>
          <w:sz w:val="26"/>
          <w:lang w:eastAsia="ar-SA"/>
        </w:rPr>
        <w:t xml:space="preserve"> </w:t>
      </w:r>
      <w:proofErr w:type="spellStart"/>
      <w:r w:rsidRPr="00CD1E4D">
        <w:rPr>
          <w:sz w:val="26"/>
          <w:lang w:eastAsia="ar-SA"/>
        </w:rPr>
        <w:t>berpakaian</w:t>
      </w:r>
      <w:proofErr w:type="spellEnd"/>
      <w:r w:rsidRPr="00CD1E4D">
        <w:rPr>
          <w:sz w:val="26"/>
          <w:lang w:eastAsia="ar-SA"/>
        </w:rPr>
        <w:t xml:space="preserve"> </w:t>
      </w:r>
      <w:proofErr w:type="spellStart"/>
      <w:r w:rsidRPr="00CD1E4D">
        <w:rPr>
          <w:sz w:val="26"/>
          <w:lang w:eastAsia="ar-SA"/>
        </w:rPr>
        <w:t>dan</w:t>
      </w:r>
      <w:proofErr w:type="spellEnd"/>
      <w:r w:rsidRPr="00CD1E4D">
        <w:rPr>
          <w:sz w:val="26"/>
          <w:lang w:eastAsia="ar-SA"/>
        </w:rPr>
        <w:t xml:space="preserve"> </w:t>
      </w:r>
      <w:proofErr w:type="spellStart"/>
      <w:r w:rsidRPr="00CD1E4D">
        <w:rPr>
          <w:sz w:val="26"/>
          <w:lang w:eastAsia="ar-SA"/>
        </w:rPr>
        <w:t>bersepatu</w:t>
      </w:r>
      <w:proofErr w:type="spellEnd"/>
      <w:r w:rsidRPr="00CD1E4D">
        <w:rPr>
          <w:sz w:val="26"/>
          <w:lang w:eastAsia="ar-SA"/>
        </w:rPr>
        <w:t xml:space="preserve"> </w:t>
      </w:r>
      <w:proofErr w:type="spellStart"/>
      <w:r w:rsidRPr="00CD1E4D">
        <w:rPr>
          <w:sz w:val="26"/>
          <w:lang w:eastAsia="ar-SA"/>
        </w:rPr>
        <w:t>dengan</w:t>
      </w:r>
      <w:proofErr w:type="spellEnd"/>
      <w:r w:rsidRPr="00CD1E4D">
        <w:rPr>
          <w:sz w:val="26"/>
          <w:lang w:eastAsia="ar-SA"/>
        </w:rPr>
        <w:t xml:space="preserve"> </w:t>
      </w:r>
      <w:proofErr w:type="spellStart"/>
      <w:r w:rsidRPr="00CD1E4D">
        <w:rPr>
          <w:sz w:val="26"/>
          <w:lang w:eastAsia="ar-SA"/>
        </w:rPr>
        <w:t>sopan</w:t>
      </w:r>
      <w:proofErr w:type="spellEnd"/>
      <w:r w:rsidRPr="00CD1E4D">
        <w:rPr>
          <w:sz w:val="26"/>
          <w:lang w:eastAsia="ar-SA"/>
        </w:rPr>
        <w:t xml:space="preserve"> </w:t>
      </w:r>
      <w:proofErr w:type="spellStart"/>
      <w:r w:rsidRPr="00CD1E4D">
        <w:rPr>
          <w:sz w:val="26"/>
          <w:lang w:eastAsia="ar-SA"/>
        </w:rPr>
        <w:t>dan</w:t>
      </w:r>
      <w:proofErr w:type="spellEnd"/>
      <w:r w:rsidRPr="00CD1E4D">
        <w:rPr>
          <w:sz w:val="26"/>
          <w:lang w:eastAsia="ar-SA"/>
        </w:rPr>
        <w:t xml:space="preserve"> </w:t>
      </w:r>
      <w:proofErr w:type="spellStart"/>
      <w:r w:rsidRPr="00CD1E4D">
        <w:rPr>
          <w:sz w:val="26"/>
          <w:lang w:eastAsia="ar-SA"/>
        </w:rPr>
        <w:t>rapi</w:t>
      </w:r>
      <w:proofErr w:type="spellEnd"/>
      <w:r w:rsidRPr="00CD1E4D">
        <w:rPr>
          <w:sz w:val="26"/>
          <w:lang w:eastAsia="ar-SA"/>
        </w:rPr>
        <w:t>.</w:t>
      </w:r>
    </w:p>
    <w:p w:rsidR="00CD1E4D" w:rsidRPr="00CD1E4D" w:rsidRDefault="00CD1E4D" w:rsidP="0013190D">
      <w:pPr>
        <w:numPr>
          <w:ilvl w:val="1"/>
          <w:numId w:val="3"/>
        </w:numPr>
        <w:suppressAutoHyphens/>
        <w:ind w:left="540" w:hanging="540"/>
        <w:jc w:val="both"/>
        <w:rPr>
          <w:sz w:val="26"/>
          <w:lang w:val="sv-SE" w:eastAsia="ar-SA"/>
        </w:rPr>
      </w:pPr>
      <w:r w:rsidRPr="00CD1E4D">
        <w:rPr>
          <w:sz w:val="26"/>
          <w:lang w:val="sv-SE" w:eastAsia="ar-SA"/>
        </w:rPr>
        <w:t>Mahasiswa Baru wajib menggunakan atribut yang ditentukan Panitia PK2MABA Fakultas selama ujian di semester Pertama</w:t>
      </w:r>
    </w:p>
    <w:p w:rsidR="00CD1E4D" w:rsidRPr="00CD1E4D" w:rsidRDefault="00CD1E4D" w:rsidP="00CD1E4D">
      <w:pPr>
        <w:jc w:val="center"/>
        <w:rPr>
          <w:sz w:val="26"/>
          <w:lang w:val="fi-FI" w:eastAsia="ar-SA"/>
        </w:rPr>
      </w:pPr>
    </w:p>
    <w:p w:rsidR="00CD1E4D" w:rsidRPr="00CD1E4D" w:rsidRDefault="00CD1E4D" w:rsidP="00CD1E4D">
      <w:pPr>
        <w:jc w:val="center"/>
        <w:rPr>
          <w:sz w:val="26"/>
          <w:lang w:val="fi-FI" w:eastAsia="ar-SA"/>
        </w:rPr>
      </w:pPr>
    </w:p>
    <w:p w:rsidR="00CD1E4D" w:rsidRPr="00CD1E4D" w:rsidRDefault="00CD1E4D" w:rsidP="00CD1E4D">
      <w:pPr>
        <w:jc w:val="center"/>
        <w:rPr>
          <w:b/>
          <w:bCs/>
          <w:sz w:val="30"/>
          <w:szCs w:val="28"/>
          <w:lang w:val="sv-SE" w:eastAsia="ar-SA"/>
        </w:rPr>
      </w:pPr>
      <w:r w:rsidRPr="00CD1E4D">
        <w:rPr>
          <w:b/>
          <w:bCs/>
          <w:sz w:val="30"/>
          <w:szCs w:val="28"/>
          <w:lang w:val="sv-SE" w:eastAsia="ar-SA"/>
        </w:rPr>
        <w:t>Pasal 2</w:t>
      </w:r>
    </w:p>
    <w:p w:rsidR="00CD1E4D" w:rsidRPr="00CD1E4D" w:rsidRDefault="00CD1E4D" w:rsidP="00CD1E4D">
      <w:pPr>
        <w:jc w:val="center"/>
        <w:rPr>
          <w:b/>
          <w:bCs/>
          <w:sz w:val="30"/>
          <w:szCs w:val="28"/>
          <w:lang w:val="sv-SE" w:eastAsia="ar-SA"/>
        </w:rPr>
      </w:pPr>
      <w:r w:rsidRPr="00CD1E4D">
        <w:rPr>
          <w:b/>
          <w:bCs/>
          <w:sz w:val="30"/>
          <w:szCs w:val="28"/>
          <w:lang w:val="sv-SE" w:eastAsia="ar-SA"/>
        </w:rPr>
        <w:t>Larangan bagi Peserta Ujian</w:t>
      </w:r>
    </w:p>
    <w:p w:rsidR="00CD1E4D" w:rsidRPr="00CD1E4D" w:rsidRDefault="00CD1E4D" w:rsidP="00CD1E4D">
      <w:pPr>
        <w:rPr>
          <w:sz w:val="26"/>
          <w:lang w:val="sv-SE" w:eastAsia="ar-SA"/>
        </w:rPr>
      </w:pPr>
    </w:p>
    <w:p w:rsidR="00CD1E4D" w:rsidRPr="00CD1E4D" w:rsidRDefault="00CD1E4D" w:rsidP="0013190D">
      <w:pPr>
        <w:numPr>
          <w:ilvl w:val="1"/>
          <w:numId w:val="1"/>
        </w:numPr>
        <w:tabs>
          <w:tab w:val="clear" w:pos="720"/>
          <w:tab w:val="num" w:pos="540"/>
        </w:tabs>
        <w:suppressAutoHyphens/>
        <w:ind w:left="540" w:hanging="540"/>
        <w:jc w:val="both"/>
        <w:rPr>
          <w:sz w:val="26"/>
          <w:lang w:val="sv-SE"/>
        </w:rPr>
      </w:pPr>
      <w:r w:rsidRPr="00CD1E4D">
        <w:rPr>
          <w:sz w:val="26"/>
          <w:lang w:val="sv-SE" w:eastAsia="ar-SA"/>
        </w:rPr>
        <w:t>Peserta ujian</w:t>
      </w:r>
      <w:r w:rsidRPr="00CD1E4D">
        <w:rPr>
          <w:sz w:val="30"/>
          <w:lang w:val="sv-SE" w:eastAsia="ar-SA"/>
        </w:rPr>
        <w:t xml:space="preserve"> </w:t>
      </w:r>
      <w:r w:rsidRPr="00CD1E4D">
        <w:rPr>
          <w:sz w:val="26"/>
          <w:lang w:val="sv-SE" w:eastAsia="ar-SA"/>
        </w:rPr>
        <w:t xml:space="preserve">tidak boleh terlambat datang di ruang ujian (ujian tulis, </w:t>
      </w:r>
      <w:r w:rsidRPr="00CD1E4D">
        <w:rPr>
          <w:i/>
          <w:sz w:val="26"/>
          <w:lang w:val="sv-SE" w:eastAsia="ar-SA"/>
        </w:rPr>
        <w:t>take home</w:t>
      </w:r>
      <w:r w:rsidRPr="00CD1E4D">
        <w:rPr>
          <w:sz w:val="26"/>
          <w:lang w:val="sv-SE" w:eastAsia="ar-SA"/>
        </w:rPr>
        <w:t xml:space="preserve">, mengumpulkan </w:t>
      </w:r>
      <w:r w:rsidRPr="00CD1E4D">
        <w:rPr>
          <w:i/>
          <w:sz w:val="26"/>
          <w:lang w:val="sv-SE" w:eastAsia="ar-SA"/>
        </w:rPr>
        <w:t>paper</w:t>
      </w:r>
      <w:r w:rsidRPr="00CD1E4D">
        <w:rPr>
          <w:sz w:val="26"/>
          <w:lang w:val="sv-SE" w:eastAsia="ar-SA"/>
        </w:rPr>
        <w:t>/tugas dan jenis ujian lainnya)</w:t>
      </w:r>
    </w:p>
    <w:p w:rsidR="00CD1E4D" w:rsidRPr="00CD1E4D" w:rsidRDefault="00CD1E4D" w:rsidP="0013190D">
      <w:pPr>
        <w:numPr>
          <w:ilvl w:val="1"/>
          <w:numId w:val="1"/>
        </w:numPr>
        <w:tabs>
          <w:tab w:val="clear" w:pos="720"/>
          <w:tab w:val="num" w:pos="540"/>
        </w:tabs>
        <w:suppressAutoHyphens/>
        <w:ind w:left="540" w:hanging="540"/>
        <w:jc w:val="both"/>
        <w:rPr>
          <w:sz w:val="26"/>
          <w:lang w:val="sv-SE"/>
        </w:rPr>
      </w:pPr>
      <w:r w:rsidRPr="00CD1E4D">
        <w:rPr>
          <w:sz w:val="26"/>
          <w:lang w:val="sv-SE" w:eastAsia="ar-SA"/>
        </w:rPr>
        <w:t xml:space="preserve">Peserta ujian tidak boleh mengikuti ujian tanpa menunjukkan </w:t>
      </w:r>
      <w:proofErr w:type="spellStart"/>
      <w:r w:rsidRPr="00CD1E4D">
        <w:rPr>
          <w:sz w:val="26"/>
          <w:lang w:eastAsia="ar-SA"/>
        </w:rPr>
        <w:t>Kartu</w:t>
      </w:r>
      <w:proofErr w:type="spellEnd"/>
      <w:r w:rsidRPr="00CD1E4D">
        <w:rPr>
          <w:sz w:val="26"/>
          <w:lang w:eastAsia="ar-SA"/>
        </w:rPr>
        <w:t xml:space="preserve"> </w:t>
      </w:r>
      <w:proofErr w:type="spellStart"/>
      <w:r w:rsidRPr="00CD1E4D">
        <w:rPr>
          <w:sz w:val="26"/>
          <w:lang w:eastAsia="ar-SA"/>
        </w:rPr>
        <w:t>Tanda</w:t>
      </w:r>
      <w:proofErr w:type="spellEnd"/>
      <w:r w:rsidRPr="00CD1E4D">
        <w:rPr>
          <w:sz w:val="26"/>
          <w:lang w:eastAsia="ar-SA"/>
        </w:rPr>
        <w:t xml:space="preserve"> </w:t>
      </w:r>
      <w:proofErr w:type="spellStart"/>
      <w:r w:rsidRPr="00CD1E4D">
        <w:rPr>
          <w:sz w:val="26"/>
          <w:lang w:eastAsia="ar-SA"/>
        </w:rPr>
        <w:t>Mahasiswa</w:t>
      </w:r>
      <w:proofErr w:type="spellEnd"/>
      <w:r w:rsidRPr="00CD1E4D">
        <w:rPr>
          <w:sz w:val="26"/>
          <w:lang w:eastAsia="ar-SA"/>
        </w:rPr>
        <w:t xml:space="preserve"> (KTM).</w:t>
      </w:r>
    </w:p>
    <w:p w:rsidR="00CD1E4D" w:rsidRPr="00CD1E4D" w:rsidRDefault="00CD1E4D" w:rsidP="0013190D">
      <w:pPr>
        <w:numPr>
          <w:ilvl w:val="1"/>
          <w:numId w:val="1"/>
        </w:numPr>
        <w:tabs>
          <w:tab w:val="clear" w:pos="720"/>
          <w:tab w:val="num" w:pos="540"/>
        </w:tabs>
        <w:suppressAutoHyphens/>
        <w:ind w:left="540" w:hanging="540"/>
        <w:jc w:val="both"/>
        <w:rPr>
          <w:b/>
          <w:i/>
          <w:sz w:val="26"/>
          <w:lang w:val="sv-SE" w:eastAsia="ar-SA"/>
        </w:rPr>
      </w:pPr>
      <w:r w:rsidRPr="00CD1E4D">
        <w:rPr>
          <w:b/>
          <w:i/>
          <w:sz w:val="26"/>
          <w:lang w:val="sv-SE" w:eastAsia="ar-SA"/>
        </w:rPr>
        <w:t>Pelanggaran yang termasuk dalam kategori I adalah sebagai berikut:</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sv-SE" w:eastAsia="ar-SA"/>
        </w:rPr>
      </w:pPr>
      <w:r w:rsidRPr="00CD1E4D">
        <w:rPr>
          <w:b/>
          <w:sz w:val="26"/>
          <w:lang w:val="sv-SE" w:eastAsia="ar-SA"/>
        </w:rPr>
        <w:t>Meletakkan di atas meja/bangku dan/atau menggunakan kertas/lembaran apapun selain yang disediakan oleh panitia ujian fakultas, dengan maksud dan tujuan apapun.</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sv-SE" w:eastAsia="ar-SA"/>
        </w:rPr>
      </w:pPr>
      <w:proofErr w:type="spellStart"/>
      <w:r w:rsidRPr="00CD1E4D">
        <w:rPr>
          <w:b/>
          <w:sz w:val="26"/>
          <w:lang w:eastAsia="ar-SA"/>
        </w:rPr>
        <w:t>Menggu</w:t>
      </w:r>
      <w:bookmarkStart w:id="0" w:name="_GoBack"/>
      <w:bookmarkEnd w:id="0"/>
      <w:r w:rsidRPr="00CD1E4D">
        <w:rPr>
          <w:b/>
          <w:sz w:val="26"/>
          <w:lang w:eastAsia="ar-SA"/>
        </w:rPr>
        <w:t>nakan</w:t>
      </w:r>
      <w:proofErr w:type="spellEnd"/>
      <w:r w:rsidRPr="00CD1E4D">
        <w:rPr>
          <w:b/>
          <w:sz w:val="26"/>
          <w:lang w:eastAsia="ar-SA"/>
        </w:rPr>
        <w:t xml:space="preserve"> </w:t>
      </w:r>
      <w:proofErr w:type="spellStart"/>
      <w:r w:rsidRPr="00CD1E4D">
        <w:rPr>
          <w:b/>
          <w:sz w:val="26"/>
          <w:lang w:eastAsia="ar-SA"/>
        </w:rPr>
        <w:t>alat</w:t>
      </w:r>
      <w:proofErr w:type="spellEnd"/>
      <w:r w:rsidRPr="00CD1E4D">
        <w:rPr>
          <w:b/>
          <w:sz w:val="26"/>
          <w:lang w:eastAsia="ar-SA"/>
        </w:rPr>
        <w:t xml:space="preserve"> (HP, Pager </w:t>
      </w:r>
      <w:proofErr w:type="spellStart"/>
      <w:r w:rsidRPr="00CD1E4D">
        <w:rPr>
          <w:b/>
          <w:sz w:val="26"/>
          <w:lang w:eastAsia="ar-SA"/>
        </w:rPr>
        <w:t>dll</w:t>
      </w:r>
      <w:proofErr w:type="spellEnd"/>
      <w:r w:rsidRPr="00CD1E4D">
        <w:rPr>
          <w:b/>
          <w:sz w:val="26"/>
          <w:lang w:eastAsia="ar-SA"/>
        </w:rPr>
        <w:t xml:space="preserve">.) </w:t>
      </w:r>
      <w:proofErr w:type="spellStart"/>
      <w:r w:rsidRPr="00CD1E4D">
        <w:rPr>
          <w:b/>
          <w:sz w:val="26"/>
          <w:lang w:eastAsia="ar-SA"/>
        </w:rPr>
        <w:t>dan</w:t>
      </w:r>
      <w:proofErr w:type="spellEnd"/>
      <w:r w:rsidRPr="00CD1E4D">
        <w:rPr>
          <w:b/>
          <w:sz w:val="26"/>
          <w:lang w:eastAsia="ar-SA"/>
        </w:rPr>
        <w:t xml:space="preserve"> </w:t>
      </w:r>
      <w:proofErr w:type="spellStart"/>
      <w:r w:rsidRPr="00CD1E4D">
        <w:rPr>
          <w:b/>
          <w:sz w:val="26"/>
          <w:lang w:eastAsia="ar-SA"/>
        </w:rPr>
        <w:t>sumber</w:t>
      </w:r>
      <w:proofErr w:type="spellEnd"/>
      <w:r w:rsidRPr="00CD1E4D">
        <w:rPr>
          <w:b/>
          <w:sz w:val="26"/>
          <w:lang w:eastAsia="ar-SA"/>
        </w:rPr>
        <w:t xml:space="preserve"> </w:t>
      </w:r>
      <w:proofErr w:type="spellStart"/>
      <w:r w:rsidRPr="00CD1E4D">
        <w:rPr>
          <w:b/>
          <w:sz w:val="26"/>
          <w:lang w:eastAsia="ar-SA"/>
        </w:rPr>
        <w:t>informasi</w:t>
      </w:r>
      <w:proofErr w:type="spellEnd"/>
      <w:r w:rsidRPr="00CD1E4D">
        <w:rPr>
          <w:b/>
          <w:sz w:val="26"/>
          <w:lang w:eastAsia="ar-SA"/>
        </w:rPr>
        <w:t xml:space="preserve"> </w:t>
      </w:r>
      <w:proofErr w:type="spellStart"/>
      <w:r w:rsidRPr="00CD1E4D">
        <w:rPr>
          <w:b/>
          <w:sz w:val="26"/>
          <w:lang w:eastAsia="ar-SA"/>
        </w:rPr>
        <w:t>apapun</w:t>
      </w:r>
      <w:proofErr w:type="spellEnd"/>
      <w:r w:rsidRPr="00CD1E4D">
        <w:rPr>
          <w:b/>
          <w:sz w:val="26"/>
          <w:lang w:eastAsia="ar-SA"/>
        </w:rPr>
        <w:t xml:space="preserve"> yang </w:t>
      </w:r>
      <w:proofErr w:type="spellStart"/>
      <w:r w:rsidRPr="00CD1E4D">
        <w:rPr>
          <w:b/>
          <w:sz w:val="26"/>
          <w:lang w:eastAsia="ar-SA"/>
        </w:rPr>
        <w:t>dapat</w:t>
      </w:r>
      <w:proofErr w:type="spellEnd"/>
      <w:r w:rsidRPr="00CD1E4D">
        <w:rPr>
          <w:b/>
          <w:sz w:val="26"/>
          <w:lang w:eastAsia="ar-SA"/>
        </w:rPr>
        <w:t xml:space="preserve"> </w:t>
      </w:r>
      <w:proofErr w:type="spellStart"/>
      <w:r w:rsidRPr="00CD1E4D">
        <w:rPr>
          <w:b/>
          <w:sz w:val="26"/>
          <w:lang w:eastAsia="ar-SA"/>
        </w:rPr>
        <w:t>membantu</w:t>
      </w:r>
      <w:proofErr w:type="spellEnd"/>
      <w:r w:rsidRPr="00CD1E4D">
        <w:rPr>
          <w:b/>
          <w:sz w:val="26"/>
          <w:lang w:eastAsia="ar-SA"/>
        </w:rPr>
        <w:t xml:space="preserve">, </w:t>
      </w:r>
      <w:proofErr w:type="spellStart"/>
      <w:r w:rsidRPr="00CD1E4D">
        <w:rPr>
          <w:b/>
          <w:sz w:val="26"/>
          <w:lang w:eastAsia="ar-SA"/>
        </w:rPr>
        <w:t>saat</w:t>
      </w:r>
      <w:proofErr w:type="spellEnd"/>
      <w:r w:rsidRPr="00CD1E4D">
        <w:rPr>
          <w:b/>
          <w:sz w:val="26"/>
          <w:lang w:eastAsia="ar-SA"/>
        </w:rPr>
        <w:t xml:space="preserve"> </w:t>
      </w:r>
      <w:proofErr w:type="spellStart"/>
      <w:r w:rsidRPr="00CD1E4D">
        <w:rPr>
          <w:b/>
          <w:sz w:val="26"/>
          <w:lang w:eastAsia="ar-SA"/>
        </w:rPr>
        <w:t>ujian</w:t>
      </w:r>
      <w:proofErr w:type="spellEnd"/>
      <w:r w:rsidRPr="00CD1E4D">
        <w:rPr>
          <w:b/>
          <w:sz w:val="26"/>
          <w:lang w:eastAsia="ar-SA"/>
        </w:rPr>
        <w:t xml:space="preserve"> </w:t>
      </w:r>
      <w:r w:rsidRPr="00CD1E4D">
        <w:rPr>
          <w:b/>
          <w:i/>
          <w:sz w:val="26"/>
          <w:lang w:eastAsia="ar-SA"/>
        </w:rPr>
        <w:t>closed-book.</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sv-SE" w:eastAsia="ar-SA"/>
        </w:rPr>
      </w:pPr>
      <w:r w:rsidRPr="00CD1E4D">
        <w:rPr>
          <w:b/>
          <w:sz w:val="26"/>
          <w:lang w:val="sv-SE" w:eastAsia="ar-SA"/>
        </w:rPr>
        <w:t>Menggunakan HP, Laptop, Buku dan/atau catatan yang tidak diperkenankan oleh dosen pengampu saat tipe soal ujian bersifat OPEN BOOK.</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sv-SE" w:eastAsia="ar-SA"/>
        </w:rPr>
      </w:pPr>
      <w:r w:rsidRPr="00CD1E4D">
        <w:rPr>
          <w:b/>
          <w:sz w:val="26"/>
          <w:lang w:val="sv-SE" w:eastAsia="ar-SA"/>
        </w:rPr>
        <w:t>Menggunakan buku dan/atau catatan yang tidak diperkenankan oleh dosen pengampu.</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sv-SE" w:eastAsia="ar-SA"/>
        </w:rPr>
      </w:pPr>
      <w:r w:rsidRPr="00CD1E4D">
        <w:rPr>
          <w:b/>
          <w:sz w:val="26"/>
          <w:lang w:val="sv-SE" w:eastAsia="ar-SA"/>
        </w:rPr>
        <w:t>Mengkopi, meniru dan/atau mencontoh pekerjaan peserta ujian lainnya.</w:t>
      </w:r>
    </w:p>
    <w:p w:rsidR="00CD1E4D" w:rsidRPr="00CD1E4D" w:rsidRDefault="00CD1E4D" w:rsidP="00CD1E4D">
      <w:pPr>
        <w:numPr>
          <w:ilvl w:val="2"/>
          <w:numId w:val="2"/>
        </w:numPr>
        <w:tabs>
          <w:tab w:val="clear" w:pos="1080"/>
          <w:tab w:val="left" w:pos="851"/>
          <w:tab w:val="left" w:pos="1800"/>
        </w:tabs>
        <w:suppressAutoHyphens/>
        <w:ind w:left="851" w:hanging="284"/>
        <w:jc w:val="both"/>
        <w:rPr>
          <w:b/>
          <w:i/>
          <w:sz w:val="26"/>
          <w:lang w:val="sv-SE" w:eastAsia="ar-SA"/>
        </w:rPr>
      </w:pPr>
      <w:r w:rsidRPr="00CD1E4D">
        <w:rPr>
          <w:b/>
          <w:sz w:val="26"/>
          <w:lang w:val="fi-FI" w:eastAsia="ar-SA"/>
        </w:rPr>
        <w:t xml:space="preserve">Memberi kesempatan pada peserta lain untuk </w:t>
      </w:r>
      <w:r w:rsidRPr="00CD1E4D">
        <w:rPr>
          <w:b/>
          <w:sz w:val="26"/>
          <w:lang w:val="sv-SE" w:eastAsia="ar-SA"/>
        </w:rPr>
        <w:t>mengkopi, meniru dan/atau mencontoh pekerjaannya.</w:t>
      </w:r>
      <w:r w:rsidRPr="00CD1E4D">
        <w:rPr>
          <w:b/>
          <w:i/>
          <w:sz w:val="26"/>
          <w:lang w:val="sv-SE" w:eastAsia="ar-SA"/>
        </w:rPr>
        <w:t xml:space="preserve"> </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fi-FI" w:eastAsia="ar-SA"/>
        </w:rPr>
      </w:pPr>
      <w:r w:rsidRPr="00CD1E4D">
        <w:rPr>
          <w:b/>
          <w:sz w:val="26"/>
          <w:lang w:val="fi-FI" w:eastAsia="ar-SA"/>
        </w:rPr>
        <w:t>Mempertukarkan atau menyerahkan soal/lembar jawaban ujian dengan peserta ujian lain.</w:t>
      </w:r>
      <w:r w:rsidRPr="00CD1E4D">
        <w:rPr>
          <w:b/>
          <w:sz w:val="26"/>
          <w:lang w:val="sv-SE" w:eastAsia="ar-SA"/>
        </w:rPr>
        <w:t xml:space="preserve"> </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fi-FI" w:eastAsia="ar-SA"/>
        </w:rPr>
      </w:pPr>
      <w:r w:rsidRPr="00CD1E4D">
        <w:rPr>
          <w:b/>
          <w:sz w:val="26"/>
          <w:lang w:val="sv-SE" w:eastAsia="ar-SA"/>
        </w:rPr>
        <w:t>Membuka dan/atau menggunakan perangkat komunikasi berupa apapun, dengan maksud dan tujuan apapun.</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fi-FI" w:eastAsia="ar-SA"/>
        </w:rPr>
      </w:pPr>
      <w:r w:rsidRPr="00CD1E4D">
        <w:rPr>
          <w:b/>
          <w:sz w:val="26"/>
          <w:lang w:val="fi-FI" w:eastAsia="ar-SA"/>
        </w:rPr>
        <w:t>Kerjasama dengan peserta ujian lain dalam bentuk dan maksud apapun selama ujian berlangsung.</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fi-FI" w:eastAsia="ar-SA"/>
        </w:rPr>
      </w:pPr>
      <w:r w:rsidRPr="00CD1E4D">
        <w:rPr>
          <w:b/>
          <w:sz w:val="26"/>
          <w:lang w:val="fi-FI" w:eastAsia="ar-SA"/>
        </w:rPr>
        <w:t xml:space="preserve">Memperjual-belikan, mencuri dan/atau memberikan soal-soal dan/atau jawaban ujian yang sedang dan/atau akan dilaksanakan kepada pihak lain dengan maksud dan tujuan apapun. </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sv-SE" w:eastAsia="ar-SA"/>
        </w:rPr>
      </w:pPr>
      <w:r w:rsidRPr="00CD1E4D">
        <w:rPr>
          <w:b/>
          <w:sz w:val="26"/>
          <w:lang w:val="sv-SE" w:eastAsia="ar-SA"/>
        </w:rPr>
        <w:t>Mengintimidasi dan/atau menyuap pihak lain untuk memperoleh informasi atas soal ujian.</w:t>
      </w:r>
    </w:p>
    <w:p w:rsidR="00CD1E4D" w:rsidRPr="00CD1E4D" w:rsidRDefault="00CD1E4D" w:rsidP="00CD1E4D">
      <w:pPr>
        <w:numPr>
          <w:ilvl w:val="2"/>
          <w:numId w:val="2"/>
        </w:numPr>
        <w:tabs>
          <w:tab w:val="clear" w:pos="1080"/>
          <w:tab w:val="left" w:pos="851"/>
          <w:tab w:val="left" w:pos="1800"/>
        </w:tabs>
        <w:suppressAutoHyphens/>
        <w:ind w:left="851" w:hanging="284"/>
        <w:jc w:val="both"/>
        <w:rPr>
          <w:b/>
          <w:sz w:val="26"/>
          <w:lang w:val="sv-SE" w:eastAsia="ar-SA"/>
        </w:rPr>
      </w:pPr>
      <w:r w:rsidRPr="00CD1E4D">
        <w:rPr>
          <w:b/>
          <w:sz w:val="26"/>
          <w:lang w:val="sv-SE" w:eastAsia="ar-SA"/>
        </w:rPr>
        <w:t>Menggantikan dan/atau digantikan oleh peserta lain dalam mengerjakan ujian.</w:t>
      </w:r>
    </w:p>
    <w:p w:rsidR="00CD1E4D" w:rsidRPr="00CD1E4D" w:rsidRDefault="00CD1E4D" w:rsidP="00CD1E4D">
      <w:pPr>
        <w:tabs>
          <w:tab w:val="left" w:pos="851"/>
          <w:tab w:val="left" w:pos="1800"/>
        </w:tabs>
        <w:suppressAutoHyphens/>
        <w:jc w:val="both"/>
        <w:rPr>
          <w:b/>
          <w:sz w:val="26"/>
          <w:lang w:val="sv-SE" w:eastAsia="ar-SA"/>
        </w:rPr>
      </w:pPr>
    </w:p>
    <w:p w:rsidR="00CD1E4D" w:rsidRPr="00CD1E4D" w:rsidRDefault="00CD1E4D" w:rsidP="00CD1E4D">
      <w:pPr>
        <w:tabs>
          <w:tab w:val="left" w:pos="851"/>
          <w:tab w:val="left" w:pos="1800"/>
        </w:tabs>
        <w:suppressAutoHyphens/>
        <w:jc w:val="both"/>
        <w:rPr>
          <w:b/>
          <w:sz w:val="26"/>
          <w:lang w:val="sv-SE" w:eastAsia="ar-SA"/>
        </w:rPr>
      </w:pPr>
    </w:p>
    <w:p w:rsidR="00CD1E4D" w:rsidRPr="00CD1E4D" w:rsidRDefault="00CD1E4D" w:rsidP="00CD1E4D">
      <w:pPr>
        <w:tabs>
          <w:tab w:val="left" w:pos="851"/>
          <w:tab w:val="left" w:pos="1800"/>
        </w:tabs>
        <w:suppressAutoHyphens/>
        <w:jc w:val="both"/>
        <w:rPr>
          <w:b/>
          <w:sz w:val="26"/>
          <w:lang w:val="sv-SE" w:eastAsia="ar-SA"/>
        </w:rPr>
      </w:pPr>
    </w:p>
    <w:p w:rsidR="00CD1E4D" w:rsidRPr="00CD1E4D" w:rsidRDefault="00CD1E4D" w:rsidP="00CD1E4D">
      <w:pPr>
        <w:tabs>
          <w:tab w:val="left" w:pos="851"/>
          <w:tab w:val="left" w:pos="1800"/>
        </w:tabs>
        <w:suppressAutoHyphens/>
        <w:jc w:val="both"/>
        <w:rPr>
          <w:b/>
          <w:sz w:val="26"/>
          <w:lang w:val="sv-SE" w:eastAsia="ar-SA"/>
        </w:rPr>
      </w:pPr>
    </w:p>
    <w:p w:rsidR="00CD1E4D" w:rsidRPr="00CD1E4D" w:rsidRDefault="00CD1E4D" w:rsidP="00CD1E4D">
      <w:pPr>
        <w:numPr>
          <w:ilvl w:val="1"/>
          <w:numId w:val="1"/>
        </w:numPr>
        <w:tabs>
          <w:tab w:val="left" w:pos="540"/>
        </w:tabs>
        <w:suppressAutoHyphens/>
        <w:ind w:left="540" w:hanging="540"/>
        <w:jc w:val="both"/>
        <w:rPr>
          <w:b/>
          <w:i/>
          <w:sz w:val="26"/>
          <w:lang w:val="sv-SE" w:eastAsia="ar-SA"/>
        </w:rPr>
      </w:pPr>
      <w:r w:rsidRPr="00CD1E4D">
        <w:rPr>
          <w:b/>
          <w:i/>
          <w:sz w:val="26"/>
          <w:lang w:val="sv-SE" w:eastAsia="ar-SA"/>
        </w:rPr>
        <w:t>Pelanggaran yang termasuk dalam kategori II adalah sebagai berikut:</w:t>
      </w:r>
    </w:p>
    <w:p w:rsidR="00CD1E4D" w:rsidRPr="00CD1E4D" w:rsidRDefault="00CD1E4D" w:rsidP="00CD1E4D">
      <w:pPr>
        <w:numPr>
          <w:ilvl w:val="0"/>
          <w:numId w:val="5"/>
        </w:numPr>
        <w:tabs>
          <w:tab w:val="left" w:pos="540"/>
        </w:tabs>
        <w:suppressAutoHyphens/>
        <w:ind w:left="851" w:hanging="311"/>
        <w:jc w:val="both"/>
        <w:rPr>
          <w:sz w:val="26"/>
          <w:lang w:val="sv-SE" w:eastAsia="ar-SA"/>
        </w:rPr>
      </w:pPr>
      <w:r w:rsidRPr="00CD1E4D">
        <w:rPr>
          <w:sz w:val="26"/>
          <w:lang w:val="sv-SE" w:eastAsia="ar-SA"/>
        </w:rPr>
        <w:t>Membuat gerakan yang dianggap mencurigakan oleh pengawas ujian, melakukan kode/isyarat kepada peserta ujian lain dengan maksud dan tujuan apapun.</w:t>
      </w:r>
    </w:p>
    <w:p w:rsidR="00CD1E4D" w:rsidRPr="00CD1E4D" w:rsidRDefault="00CD1E4D" w:rsidP="00CD1E4D">
      <w:pPr>
        <w:numPr>
          <w:ilvl w:val="0"/>
          <w:numId w:val="5"/>
        </w:numPr>
        <w:tabs>
          <w:tab w:val="left" w:pos="540"/>
        </w:tabs>
        <w:suppressAutoHyphens/>
        <w:ind w:left="851" w:hanging="311"/>
        <w:jc w:val="both"/>
        <w:rPr>
          <w:b/>
          <w:sz w:val="26"/>
          <w:lang w:val="sv-SE" w:eastAsia="ar-SA"/>
        </w:rPr>
      </w:pPr>
      <w:r w:rsidRPr="00CD1E4D">
        <w:rPr>
          <w:b/>
          <w:sz w:val="26"/>
          <w:lang w:val="sv-SE" w:eastAsia="ar-SA"/>
        </w:rPr>
        <w:t xml:space="preserve">Meninggalkan ruang ujian selama ujian berlangsung, </w:t>
      </w:r>
      <w:r w:rsidRPr="00CD1E4D">
        <w:rPr>
          <w:b/>
          <w:sz w:val="26"/>
          <w:lang w:val="sv-SE"/>
        </w:rPr>
        <w:t>kecuali sudah menyerahkan lembar jawaban</w:t>
      </w:r>
      <w:r w:rsidRPr="00CD1E4D">
        <w:rPr>
          <w:b/>
          <w:sz w:val="26"/>
          <w:lang w:val="sv-SE" w:eastAsia="ar-SA"/>
        </w:rPr>
        <w:t>.</w:t>
      </w:r>
    </w:p>
    <w:p w:rsidR="00CD1E4D" w:rsidRPr="00CD1E4D" w:rsidRDefault="00CD1E4D" w:rsidP="00CD1E4D">
      <w:pPr>
        <w:numPr>
          <w:ilvl w:val="0"/>
          <w:numId w:val="5"/>
        </w:numPr>
        <w:tabs>
          <w:tab w:val="left" w:pos="540"/>
        </w:tabs>
        <w:suppressAutoHyphens/>
        <w:ind w:left="851" w:hanging="311"/>
        <w:jc w:val="both"/>
        <w:rPr>
          <w:b/>
          <w:sz w:val="26"/>
          <w:lang w:val="sv-SE" w:eastAsia="ar-SA"/>
        </w:rPr>
      </w:pPr>
      <w:r w:rsidRPr="00CD1E4D">
        <w:rPr>
          <w:b/>
          <w:sz w:val="26"/>
          <w:lang w:val="sv-SE" w:eastAsia="ar-SA"/>
        </w:rPr>
        <w:t>Menggunakan pakaian, alas kaki dan aksesoris yang dinilai oleh pengawas ujian kurang sopan.</w:t>
      </w:r>
    </w:p>
    <w:p w:rsidR="00CD1E4D" w:rsidRPr="00CD1E4D" w:rsidRDefault="00CD1E4D" w:rsidP="00CD1E4D">
      <w:pPr>
        <w:numPr>
          <w:ilvl w:val="0"/>
          <w:numId w:val="5"/>
        </w:numPr>
        <w:tabs>
          <w:tab w:val="left" w:pos="851"/>
        </w:tabs>
        <w:suppressAutoHyphens/>
        <w:ind w:left="851" w:hanging="311"/>
        <w:jc w:val="both"/>
        <w:rPr>
          <w:sz w:val="26"/>
          <w:lang w:val="sv-SE" w:eastAsia="ar-SA"/>
        </w:rPr>
      </w:pPr>
      <w:r w:rsidRPr="00CD1E4D">
        <w:rPr>
          <w:sz w:val="26"/>
          <w:lang w:val="sv-SE" w:eastAsia="ar-SA"/>
        </w:rPr>
        <w:t xml:space="preserve">Melakukan gerakan/aktivitas yang menurut pengawas dapat mengganggu peserta dan/atau pelaksanaan ujian. </w:t>
      </w:r>
    </w:p>
    <w:p w:rsidR="00CD1E4D" w:rsidRPr="00CD1E4D" w:rsidRDefault="00CD1E4D" w:rsidP="00CD1E4D">
      <w:pPr>
        <w:jc w:val="center"/>
        <w:rPr>
          <w:b/>
          <w:bCs/>
          <w:sz w:val="30"/>
          <w:szCs w:val="28"/>
          <w:lang w:eastAsia="ar-SA"/>
        </w:rPr>
      </w:pPr>
      <w:proofErr w:type="spellStart"/>
      <w:r w:rsidRPr="00CD1E4D">
        <w:rPr>
          <w:b/>
          <w:bCs/>
          <w:sz w:val="30"/>
          <w:szCs w:val="28"/>
          <w:lang w:eastAsia="ar-SA"/>
        </w:rPr>
        <w:t>Pasal</w:t>
      </w:r>
      <w:proofErr w:type="spellEnd"/>
      <w:r w:rsidRPr="00CD1E4D">
        <w:rPr>
          <w:b/>
          <w:bCs/>
          <w:sz w:val="30"/>
          <w:szCs w:val="28"/>
          <w:lang w:eastAsia="ar-SA"/>
        </w:rPr>
        <w:t xml:space="preserve"> 3</w:t>
      </w:r>
    </w:p>
    <w:p w:rsidR="00CD1E4D" w:rsidRPr="00CD1E4D" w:rsidRDefault="00CD1E4D" w:rsidP="00CD1E4D">
      <w:pPr>
        <w:jc w:val="center"/>
        <w:rPr>
          <w:b/>
          <w:bCs/>
          <w:sz w:val="30"/>
          <w:szCs w:val="28"/>
          <w:lang w:eastAsia="ar-SA"/>
        </w:rPr>
      </w:pPr>
      <w:proofErr w:type="spellStart"/>
      <w:r w:rsidRPr="00CD1E4D">
        <w:rPr>
          <w:b/>
          <w:bCs/>
          <w:sz w:val="30"/>
          <w:szCs w:val="28"/>
          <w:lang w:eastAsia="ar-SA"/>
        </w:rPr>
        <w:t>Sanksi</w:t>
      </w:r>
      <w:proofErr w:type="spellEnd"/>
      <w:r w:rsidRPr="00CD1E4D">
        <w:rPr>
          <w:b/>
          <w:bCs/>
          <w:sz w:val="30"/>
          <w:szCs w:val="28"/>
          <w:lang w:eastAsia="ar-SA"/>
        </w:rPr>
        <w:t xml:space="preserve"> </w:t>
      </w:r>
      <w:proofErr w:type="spellStart"/>
      <w:r w:rsidRPr="00CD1E4D">
        <w:rPr>
          <w:b/>
          <w:bCs/>
          <w:sz w:val="30"/>
          <w:szCs w:val="28"/>
          <w:lang w:eastAsia="ar-SA"/>
        </w:rPr>
        <w:t>bagi</w:t>
      </w:r>
      <w:proofErr w:type="spellEnd"/>
      <w:r w:rsidRPr="00CD1E4D">
        <w:rPr>
          <w:b/>
          <w:bCs/>
          <w:sz w:val="30"/>
          <w:szCs w:val="28"/>
          <w:lang w:eastAsia="ar-SA"/>
        </w:rPr>
        <w:t xml:space="preserve"> </w:t>
      </w:r>
      <w:proofErr w:type="spellStart"/>
      <w:r w:rsidRPr="00CD1E4D">
        <w:rPr>
          <w:b/>
          <w:bCs/>
          <w:sz w:val="30"/>
          <w:szCs w:val="28"/>
          <w:lang w:eastAsia="ar-SA"/>
        </w:rPr>
        <w:t>Peserta</w:t>
      </w:r>
      <w:proofErr w:type="spellEnd"/>
      <w:r w:rsidRPr="00CD1E4D">
        <w:rPr>
          <w:b/>
          <w:bCs/>
          <w:sz w:val="30"/>
          <w:szCs w:val="28"/>
          <w:lang w:eastAsia="ar-SA"/>
        </w:rPr>
        <w:t xml:space="preserve"> </w:t>
      </w:r>
      <w:proofErr w:type="spellStart"/>
      <w:r w:rsidRPr="00CD1E4D">
        <w:rPr>
          <w:b/>
          <w:bCs/>
          <w:sz w:val="30"/>
          <w:szCs w:val="28"/>
          <w:lang w:eastAsia="ar-SA"/>
        </w:rPr>
        <w:t>Ujian</w:t>
      </w:r>
      <w:proofErr w:type="spellEnd"/>
    </w:p>
    <w:p w:rsidR="00CD1E4D" w:rsidRPr="00CD1E4D" w:rsidRDefault="00CD1E4D" w:rsidP="00CD1E4D">
      <w:pPr>
        <w:jc w:val="center"/>
        <w:rPr>
          <w:b/>
          <w:sz w:val="34"/>
          <w:szCs w:val="32"/>
          <w:lang w:eastAsia="ar-SA"/>
        </w:rPr>
      </w:pPr>
    </w:p>
    <w:p w:rsidR="00CD1E4D" w:rsidRPr="00CD1E4D" w:rsidRDefault="00CD1E4D" w:rsidP="00CD1E4D">
      <w:pPr>
        <w:numPr>
          <w:ilvl w:val="1"/>
          <w:numId w:val="4"/>
        </w:numPr>
        <w:tabs>
          <w:tab w:val="left" w:pos="540"/>
        </w:tabs>
        <w:suppressAutoHyphens/>
        <w:ind w:left="540" w:hanging="540"/>
        <w:jc w:val="both"/>
        <w:rPr>
          <w:sz w:val="26"/>
          <w:lang w:val="sv-SE" w:eastAsia="ar-SA"/>
        </w:rPr>
      </w:pPr>
      <w:r w:rsidRPr="00CD1E4D">
        <w:rPr>
          <w:sz w:val="26"/>
          <w:lang w:val="sv-SE" w:eastAsia="ar-SA"/>
        </w:rPr>
        <w:t>Peserta ujian yang terlambat datang di ruang ujian dan/atau tidak membawa dan menunjukkan Kartu Tanda Mahasiswa (KTM), tidak diperkenankan mengikuti ujian tersebut, tidak diperkenankan mengikuti ujian susulan mata kuliah tersebut dan nilai mata kuliah pada hari dan jam tersebut digugurkan.</w:t>
      </w:r>
    </w:p>
    <w:p w:rsidR="00CD1E4D" w:rsidRPr="00CD1E4D" w:rsidRDefault="00CD1E4D" w:rsidP="00CD1E4D">
      <w:pPr>
        <w:numPr>
          <w:ilvl w:val="1"/>
          <w:numId w:val="4"/>
        </w:numPr>
        <w:tabs>
          <w:tab w:val="left" w:pos="540"/>
        </w:tabs>
        <w:suppressAutoHyphens/>
        <w:ind w:left="540" w:hanging="540"/>
        <w:jc w:val="both"/>
        <w:rPr>
          <w:b/>
          <w:sz w:val="26"/>
          <w:lang w:val="sv-SE" w:eastAsia="ar-SA"/>
        </w:rPr>
      </w:pPr>
      <w:r w:rsidRPr="00CD1E4D">
        <w:rPr>
          <w:b/>
          <w:sz w:val="26"/>
          <w:lang w:val="sv-SE" w:eastAsia="ar-SA"/>
        </w:rPr>
        <w:t>Peserta ujian yang melakukan pelanggaran kategori I, dikenakan sanksi berupa dikeluarkan dari ruang ujian, tidak diperbolehkan mengikuti ujian susulan dan pembatalan seluruh rencana studi pada semester bersangkutan. (*)</w:t>
      </w:r>
    </w:p>
    <w:p w:rsidR="00CD1E4D" w:rsidRPr="00CD1E4D" w:rsidRDefault="00CD1E4D" w:rsidP="00CD1E4D">
      <w:pPr>
        <w:numPr>
          <w:ilvl w:val="1"/>
          <w:numId w:val="4"/>
        </w:numPr>
        <w:tabs>
          <w:tab w:val="left" w:pos="540"/>
        </w:tabs>
        <w:suppressAutoHyphens/>
        <w:ind w:left="540" w:hanging="540"/>
        <w:jc w:val="both"/>
        <w:rPr>
          <w:i/>
          <w:sz w:val="26"/>
          <w:lang w:val="sv-SE" w:eastAsia="ar-SA"/>
        </w:rPr>
      </w:pPr>
      <w:r w:rsidRPr="00CD1E4D">
        <w:rPr>
          <w:i/>
          <w:sz w:val="26"/>
          <w:lang w:val="sv-SE" w:eastAsia="ar-SA"/>
        </w:rPr>
        <w:t xml:space="preserve">Peserta ujian yang melakukan </w:t>
      </w:r>
      <w:r w:rsidRPr="00CD1E4D">
        <w:rPr>
          <w:b/>
          <w:i/>
          <w:sz w:val="26"/>
          <w:lang w:val="sv-SE" w:eastAsia="ar-SA"/>
        </w:rPr>
        <w:t>pelanggaran</w:t>
      </w:r>
      <w:r w:rsidRPr="00CD1E4D">
        <w:rPr>
          <w:i/>
          <w:sz w:val="26"/>
          <w:lang w:val="sv-SE" w:eastAsia="ar-SA"/>
        </w:rPr>
        <w:t xml:space="preserve"> </w:t>
      </w:r>
      <w:r w:rsidRPr="00CD1E4D">
        <w:rPr>
          <w:b/>
          <w:i/>
          <w:sz w:val="26"/>
          <w:lang w:val="sv-SE" w:eastAsia="ar-SA"/>
        </w:rPr>
        <w:t xml:space="preserve">kategori II, </w:t>
      </w:r>
      <w:r w:rsidRPr="00CD1E4D">
        <w:rPr>
          <w:i/>
          <w:sz w:val="26"/>
          <w:lang w:val="sv-SE" w:eastAsia="ar-SA"/>
        </w:rPr>
        <w:t xml:space="preserve">dikenakan sanksi berupa dikeluarkan dari ruang ujian, tidak diperbolehkan mengikuti ujian susulan dan nilai mata kuliah tersebut digugurkan. </w:t>
      </w:r>
      <w:r w:rsidRPr="00CD1E4D">
        <w:rPr>
          <w:b/>
          <w:i/>
          <w:sz w:val="26"/>
          <w:lang w:val="sv-SE" w:eastAsia="ar-SA"/>
        </w:rPr>
        <w:t>(*)</w:t>
      </w:r>
    </w:p>
    <w:p w:rsidR="00CD1E4D" w:rsidRPr="00CD1E4D" w:rsidRDefault="00CD1E4D" w:rsidP="00CD1E4D">
      <w:pPr>
        <w:tabs>
          <w:tab w:val="left" w:pos="540"/>
        </w:tabs>
        <w:suppressAutoHyphens/>
        <w:ind w:left="540"/>
        <w:jc w:val="both"/>
        <w:rPr>
          <w:sz w:val="26"/>
          <w:lang w:val="sv-SE" w:eastAsia="ar-SA"/>
        </w:rPr>
      </w:pPr>
    </w:p>
    <w:p w:rsidR="00CD1E4D" w:rsidRPr="00CD1E4D" w:rsidRDefault="00CD1E4D" w:rsidP="00CD1E4D">
      <w:pPr>
        <w:suppressAutoHyphens/>
        <w:ind w:left="851" w:hanging="311"/>
        <w:jc w:val="both"/>
        <w:rPr>
          <w:b/>
          <w:i/>
          <w:sz w:val="26"/>
          <w:lang w:val="sv-SE" w:eastAsia="ar-SA"/>
        </w:rPr>
      </w:pPr>
      <w:r w:rsidRPr="00CD1E4D">
        <w:rPr>
          <w:b/>
          <w:i/>
          <w:sz w:val="26"/>
          <w:lang w:val="sv-SE" w:eastAsia="ar-SA"/>
        </w:rPr>
        <w:t>(*) Merujuk pada Buku Pedoman Pendidikan Universitas Brawijaya, Bab III Sistem Pendidikan, Pasal F tentang Sanksi Pendidikan.</w:t>
      </w:r>
    </w:p>
    <w:p w:rsidR="00CD1E4D" w:rsidRPr="00CD1E4D" w:rsidRDefault="00CD1E4D" w:rsidP="00CD1E4D">
      <w:pPr>
        <w:ind w:left="5940" w:firstLine="540"/>
        <w:jc w:val="both"/>
        <w:rPr>
          <w:sz w:val="26"/>
          <w:lang w:val="sv-SE" w:eastAsia="ar-SA"/>
        </w:rPr>
      </w:pPr>
    </w:p>
    <w:p w:rsidR="00CD1E4D" w:rsidRPr="00CD1E4D" w:rsidRDefault="00CD1E4D" w:rsidP="00CD1E4D">
      <w:pPr>
        <w:ind w:left="5940" w:firstLine="540"/>
        <w:jc w:val="both"/>
        <w:rPr>
          <w:sz w:val="26"/>
          <w:lang w:val="sv-SE" w:eastAsia="ar-SA"/>
        </w:rPr>
      </w:pPr>
    </w:p>
    <w:p w:rsidR="00CD1E4D" w:rsidRPr="00CD1E4D" w:rsidRDefault="00CD1E4D" w:rsidP="00CD1E4D">
      <w:pPr>
        <w:jc w:val="center"/>
        <w:rPr>
          <w:b/>
          <w:bCs/>
          <w:sz w:val="30"/>
          <w:szCs w:val="28"/>
          <w:lang w:eastAsia="ar-SA"/>
        </w:rPr>
      </w:pPr>
      <w:proofErr w:type="spellStart"/>
      <w:r w:rsidRPr="00CD1E4D">
        <w:rPr>
          <w:b/>
          <w:bCs/>
          <w:sz w:val="30"/>
          <w:szCs w:val="28"/>
          <w:lang w:eastAsia="ar-SA"/>
        </w:rPr>
        <w:t>Pasal</w:t>
      </w:r>
      <w:proofErr w:type="spellEnd"/>
      <w:r w:rsidRPr="00CD1E4D">
        <w:rPr>
          <w:b/>
          <w:bCs/>
          <w:sz w:val="30"/>
          <w:szCs w:val="28"/>
          <w:lang w:eastAsia="ar-SA"/>
        </w:rPr>
        <w:t xml:space="preserve"> 4</w:t>
      </w:r>
    </w:p>
    <w:p w:rsidR="00CD1E4D" w:rsidRPr="00CD1E4D" w:rsidRDefault="00CD1E4D" w:rsidP="00CD1E4D">
      <w:pPr>
        <w:jc w:val="center"/>
        <w:rPr>
          <w:b/>
          <w:bCs/>
          <w:sz w:val="30"/>
          <w:szCs w:val="28"/>
          <w:lang w:eastAsia="ar-SA"/>
        </w:rPr>
      </w:pPr>
      <w:proofErr w:type="spellStart"/>
      <w:r w:rsidRPr="00CD1E4D">
        <w:rPr>
          <w:b/>
          <w:bCs/>
          <w:sz w:val="30"/>
          <w:szCs w:val="28"/>
          <w:lang w:eastAsia="ar-SA"/>
        </w:rPr>
        <w:t>Penutup</w:t>
      </w:r>
      <w:proofErr w:type="spellEnd"/>
    </w:p>
    <w:p w:rsidR="00CD1E4D" w:rsidRPr="00CD1E4D" w:rsidRDefault="00CD1E4D" w:rsidP="00CD1E4D">
      <w:pPr>
        <w:jc w:val="both"/>
        <w:rPr>
          <w:b/>
          <w:bCs/>
          <w:sz w:val="30"/>
          <w:szCs w:val="28"/>
          <w:lang w:eastAsia="ar-SA"/>
        </w:rPr>
      </w:pPr>
    </w:p>
    <w:p w:rsidR="00CD1E4D" w:rsidRPr="00CD1E4D" w:rsidRDefault="00CD1E4D" w:rsidP="00CD1E4D">
      <w:pPr>
        <w:numPr>
          <w:ilvl w:val="0"/>
          <w:numId w:val="6"/>
        </w:numPr>
        <w:ind w:left="567" w:hanging="567"/>
        <w:jc w:val="both"/>
        <w:rPr>
          <w:sz w:val="26"/>
          <w:szCs w:val="28"/>
          <w:lang w:eastAsia="ar-SA"/>
        </w:rPr>
      </w:pPr>
      <w:proofErr w:type="spellStart"/>
      <w:r w:rsidRPr="00CD1E4D">
        <w:rPr>
          <w:sz w:val="26"/>
          <w:szCs w:val="28"/>
          <w:lang w:eastAsia="ar-SA"/>
        </w:rPr>
        <w:t>Segala</w:t>
      </w:r>
      <w:proofErr w:type="spellEnd"/>
      <w:r w:rsidRPr="00CD1E4D">
        <w:rPr>
          <w:sz w:val="26"/>
          <w:szCs w:val="28"/>
          <w:lang w:eastAsia="ar-SA"/>
        </w:rPr>
        <w:t xml:space="preserve"> </w:t>
      </w:r>
      <w:proofErr w:type="spellStart"/>
      <w:r w:rsidRPr="00CD1E4D">
        <w:rPr>
          <w:sz w:val="26"/>
          <w:szCs w:val="28"/>
          <w:lang w:eastAsia="ar-SA"/>
        </w:rPr>
        <w:t>bentuk</w:t>
      </w:r>
      <w:proofErr w:type="spellEnd"/>
      <w:r w:rsidRPr="00CD1E4D">
        <w:rPr>
          <w:sz w:val="26"/>
          <w:szCs w:val="28"/>
          <w:lang w:eastAsia="ar-SA"/>
        </w:rPr>
        <w:t xml:space="preserve"> </w:t>
      </w:r>
      <w:proofErr w:type="spellStart"/>
      <w:r w:rsidRPr="00CD1E4D">
        <w:rPr>
          <w:sz w:val="26"/>
          <w:szCs w:val="28"/>
          <w:lang w:eastAsia="ar-SA"/>
        </w:rPr>
        <w:t>pelanggaran</w:t>
      </w:r>
      <w:proofErr w:type="spellEnd"/>
      <w:r w:rsidRPr="00CD1E4D">
        <w:rPr>
          <w:sz w:val="26"/>
          <w:szCs w:val="28"/>
          <w:lang w:eastAsia="ar-SA"/>
        </w:rPr>
        <w:t xml:space="preserve"> </w:t>
      </w:r>
      <w:proofErr w:type="spellStart"/>
      <w:r w:rsidRPr="00CD1E4D">
        <w:rPr>
          <w:sz w:val="26"/>
          <w:szCs w:val="28"/>
          <w:lang w:eastAsia="ar-SA"/>
        </w:rPr>
        <w:t>terhadap</w:t>
      </w:r>
      <w:proofErr w:type="spellEnd"/>
      <w:r w:rsidRPr="00CD1E4D">
        <w:rPr>
          <w:sz w:val="26"/>
          <w:szCs w:val="28"/>
          <w:lang w:eastAsia="ar-SA"/>
        </w:rPr>
        <w:t xml:space="preserve"> </w:t>
      </w:r>
      <w:proofErr w:type="spellStart"/>
      <w:r w:rsidRPr="00CD1E4D">
        <w:rPr>
          <w:sz w:val="26"/>
          <w:szCs w:val="28"/>
          <w:lang w:eastAsia="ar-SA"/>
        </w:rPr>
        <w:t>pelaksanaan</w:t>
      </w:r>
      <w:proofErr w:type="spellEnd"/>
      <w:r w:rsidRPr="00CD1E4D">
        <w:rPr>
          <w:sz w:val="26"/>
          <w:szCs w:val="28"/>
          <w:lang w:eastAsia="ar-SA"/>
        </w:rPr>
        <w:t xml:space="preserve"> </w:t>
      </w:r>
      <w:proofErr w:type="spellStart"/>
      <w:r w:rsidRPr="00CD1E4D">
        <w:rPr>
          <w:sz w:val="26"/>
          <w:szCs w:val="28"/>
          <w:lang w:eastAsia="ar-SA"/>
        </w:rPr>
        <w:t>ujian</w:t>
      </w:r>
      <w:proofErr w:type="spellEnd"/>
      <w:r w:rsidRPr="00CD1E4D">
        <w:rPr>
          <w:sz w:val="26"/>
          <w:szCs w:val="28"/>
          <w:lang w:eastAsia="ar-SA"/>
        </w:rPr>
        <w:t xml:space="preserve">, yang </w:t>
      </w:r>
      <w:proofErr w:type="spellStart"/>
      <w:r w:rsidRPr="00CD1E4D">
        <w:rPr>
          <w:sz w:val="26"/>
          <w:szCs w:val="28"/>
          <w:lang w:eastAsia="ar-SA"/>
        </w:rPr>
        <w:t>belum</w:t>
      </w:r>
      <w:proofErr w:type="spellEnd"/>
      <w:r w:rsidRPr="00CD1E4D">
        <w:rPr>
          <w:sz w:val="26"/>
          <w:szCs w:val="28"/>
          <w:lang w:eastAsia="ar-SA"/>
        </w:rPr>
        <w:t xml:space="preserve"> </w:t>
      </w:r>
      <w:proofErr w:type="spellStart"/>
      <w:r w:rsidRPr="00CD1E4D">
        <w:rPr>
          <w:sz w:val="26"/>
          <w:szCs w:val="28"/>
          <w:lang w:eastAsia="ar-SA"/>
        </w:rPr>
        <w:t>tercantum</w:t>
      </w:r>
      <w:proofErr w:type="spellEnd"/>
      <w:r w:rsidRPr="00CD1E4D">
        <w:rPr>
          <w:sz w:val="26"/>
          <w:szCs w:val="28"/>
          <w:lang w:eastAsia="ar-SA"/>
        </w:rPr>
        <w:t xml:space="preserve"> </w:t>
      </w:r>
      <w:proofErr w:type="spellStart"/>
      <w:r w:rsidRPr="00CD1E4D">
        <w:rPr>
          <w:sz w:val="26"/>
          <w:szCs w:val="28"/>
          <w:lang w:eastAsia="ar-SA"/>
        </w:rPr>
        <w:t>dalam</w:t>
      </w:r>
      <w:proofErr w:type="spellEnd"/>
      <w:r w:rsidRPr="00CD1E4D">
        <w:rPr>
          <w:sz w:val="26"/>
          <w:szCs w:val="28"/>
          <w:lang w:eastAsia="ar-SA"/>
        </w:rPr>
        <w:t xml:space="preserve"> </w:t>
      </w:r>
      <w:proofErr w:type="spellStart"/>
      <w:r w:rsidRPr="00CD1E4D">
        <w:rPr>
          <w:sz w:val="26"/>
          <w:szCs w:val="28"/>
          <w:lang w:eastAsia="ar-SA"/>
        </w:rPr>
        <w:t>tata</w:t>
      </w:r>
      <w:proofErr w:type="spellEnd"/>
      <w:r w:rsidRPr="00CD1E4D">
        <w:rPr>
          <w:sz w:val="26"/>
          <w:szCs w:val="28"/>
          <w:lang w:eastAsia="ar-SA"/>
        </w:rPr>
        <w:t xml:space="preserve"> </w:t>
      </w:r>
      <w:proofErr w:type="spellStart"/>
      <w:r w:rsidRPr="00CD1E4D">
        <w:rPr>
          <w:sz w:val="26"/>
          <w:szCs w:val="28"/>
          <w:lang w:eastAsia="ar-SA"/>
        </w:rPr>
        <w:t>tertib</w:t>
      </w:r>
      <w:proofErr w:type="spellEnd"/>
      <w:r w:rsidRPr="00CD1E4D">
        <w:rPr>
          <w:sz w:val="26"/>
          <w:szCs w:val="28"/>
          <w:lang w:eastAsia="ar-SA"/>
        </w:rPr>
        <w:t xml:space="preserve"> </w:t>
      </w:r>
      <w:proofErr w:type="spellStart"/>
      <w:r w:rsidRPr="00CD1E4D">
        <w:rPr>
          <w:sz w:val="26"/>
          <w:szCs w:val="28"/>
          <w:lang w:eastAsia="ar-SA"/>
        </w:rPr>
        <w:t>tersebut</w:t>
      </w:r>
      <w:proofErr w:type="spellEnd"/>
      <w:r w:rsidRPr="00CD1E4D">
        <w:rPr>
          <w:sz w:val="26"/>
          <w:szCs w:val="28"/>
          <w:lang w:eastAsia="ar-SA"/>
        </w:rPr>
        <w:t xml:space="preserve">, </w:t>
      </w:r>
      <w:proofErr w:type="spellStart"/>
      <w:proofErr w:type="gramStart"/>
      <w:r w:rsidRPr="00CD1E4D">
        <w:rPr>
          <w:sz w:val="26"/>
          <w:szCs w:val="28"/>
          <w:lang w:eastAsia="ar-SA"/>
        </w:rPr>
        <w:t>akan</w:t>
      </w:r>
      <w:proofErr w:type="spellEnd"/>
      <w:proofErr w:type="gramEnd"/>
      <w:r w:rsidRPr="00CD1E4D">
        <w:rPr>
          <w:sz w:val="26"/>
          <w:szCs w:val="28"/>
          <w:lang w:eastAsia="ar-SA"/>
        </w:rPr>
        <w:t xml:space="preserve"> </w:t>
      </w:r>
      <w:proofErr w:type="spellStart"/>
      <w:r w:rsidRPr="00CD1E4D">
        <w:rPr>
          <w:sz w:val="26"/>
          <w:szCs w:val="28"/>
          <w:lang w:eastAsia="ar-SA"/>
        </w:rPr>
        <w:t>diatur</w:t>
      </w:r>
      <w:proofErr w:type="spellEnd"/>
      <w:r w:rsidRPr="00CD1E4D">
        <w:rPr>
          <w:sz w:val="26"/>
          <w:szCs w:val="28"/>
          <w:lang w:eastAsia="ar-SA"/>
        </w:rPr>
        <w:t xml:space="preserve"> </w:t>
      </w:r>
      <w:proofErr w:type="spellStart"/>
      <w:r w:rsidRPr="00CD1E4D">
        <w:rPr>
          <w:sz w:val="26"/>
          <w:szCs w:val="28"/>
          <w:lang w:eastAsia="ar-SA"/>
        </w:rPr>
        <w:t>kemudian</w:t>
      </w:r>
      <w:proofErr w:type="spellEnd"/>
      <w:r w:rsidRPr="00CD1E4D">
        <w:rPr>
          <w:sz w:val="26"/>
          <w:szCs w:val="28"/>
          <w:lang w:eastAsia="ar-SA"/>
        </w:rPr>
        <w:t xml:space="preserve"> </w:t>
      </w:r>
      <w:proofErr w:type="spellStart"/>
      <w:r w:rsidRPr="00CD1E4D">
        <w:rPr>
          <w:sz w:val="26"/>
          <w:szCs w:val="28"/>
          <w:lang w:eastAsia="ar-SA"/>
        </w:rPr>
        <w:t>dan</w:t>
      </w:r>
      <w:proofErr w:type="spellEnd"/>
      <w:r w:rsidRPr="00CD1E4D">
        <w:rPr>
          <w:sz w:val="26"/>
          <w:szCs w:val="28"/>
          <w:lang w:eastAsia="ar-SA"/>
        </w:rPr>
        <w:t xml:space="preserve"> </w:t>
      </w:r>
      <w:proofErr w:type="spellStart"/>
      <w:r w:rsidRPr="00CD1E4D">
        <w:rPr>
          <w:sz w:val="26"/>
          <w:szCs w:val="28"/>
          <w:lang w:eastAsia="ar-SA"/>
        </w:rPr>
        <w:t>diberikan</w:t>
      </w:r>
      <w:proofErr w:type="spellEnd"/>
      <w:r w:rsidRPr="00CD1E4D">
        <w:rPr>
          <w:sz w:val="26"/>
          <w:szCs w:val="28"/>
          <w:lang w:eastAsia="ar-SA"/>
        </w:rPr>
        <w:t xml:space="preserve"> </w:t>
      </w:r>
      <w:proofErr w:type="spellStart"/>
      <w:r w:rsidRPr="00CD1E4D">
        <w:rPr>
          <w:sz w:val="26"/>
          <w:szCs w:val="28"/>
          <w:lang w:eastAsia="ar-SA"/>
        </w:rPr>
        <w:t>sanksi</w:t>
      </w:r>
      <w:proofErr w:type="spellEnd"/>
      <w:r w:rsidRPr="00CD1E4D">
        <w:rPr>
          <w:sz w:val="26"/>
          <w:szCs w:val="28"/>
          <w:lang w:eastAsia="ar-SA"/>
        </w:rPr>
        <w:t xml:space="preserve"> </w:t>
      </w:r>
      <w:proofErr w:type="spellStart"/>
      <w:r w:rsidRPr="00CD1E4D">
        <w:rPr>
          <w:sz w:val="26"/>
          <w:szCs w:val="28"/>
          <w:lang w:eastAsia="ar-SA"/>
        </w:rPr>
        <w:t>sesuai</w:t>
      </w:r>
      <w:proofErr w:type="spellEnd"/>
      <w:r w:rsidRPr="00CD1E4D">
        <w:rPr>
          <w:sz w:val="26"/>
          <w:szCs w:val="28"/>
          <w:lang w:eastAsia="ar-SA"/>
        </w:rPr>
        <w:t xml:space="preserve"> </w:t>
      </w:r>
      <w:proofErr w:type="spellStart"/>
      <w:r w:rsidRPr="00CD1E4D">
        <w:rPr>
          <w:sz w:val="26"/>
          <w:szCs w:val="28"/>
          <w:lang w:eastAsia="ar-SA"/>
        </w:rPr>
        <w:t>dengan</w:t>
      </w:r>
      <w:proofErr w:type="spellEnd"/>
      <w:r w:rsidRPr="00CD1E4D">
        <w:rPr>
          <w:sz w:val="26"/>
          <w:szCs w:val="28"/>
          <w:lang w:eastAsia="ar-SA"/>
        </w:rPr>
        <w:t xml:space="preserve"> </w:t>
      </w:r>
      <w:proofErr w:type="spellStart"/>
      <w:r w:rsidRPr="00CD1E4D">
        <w:rPr>
          <w:sz w:val="26"/>
          <w:szCs w:val="28"/>
          <w:lang w:eastAsia="ar-SA"/>
        </w:rPr>
        <w:t>kebijakan</w:t>
      </w:r>
      <w:proofErr w:type="spellEnd"/>
      <w:r w:rsidRPr="00CD1E4D">
        <w:rPr>
          <w:sz w:val="26"/>
          <w:szCs w:val="28"/>
          <w:lang w:eastAsia="ar-SA"/>
        </w:rPr>
        <w:t xml:space="preserve"> </w:t>
      </w:r>
      <w:proofErr w:type="spellStart"/>
      <w:r w:rsidRPr="00CD1E4D">
        <w:rPr>
          <w:sz w:val="26"/>
          <w:szCs w:val="28"/>
          <w:lang w:eastAsia="ar-SA"/>
        </w:rPr>
        <w:t>Pimpinan</w:t>
      </w:r>
      <w:proofErr w:type="spellEnd"/>
      <w:r w:rsidRPr="00CD1E4D">
        <w:rPr>
          <w:sz w:val="26"/>
          <w:szCs w:val="28"/>
          <w:lang w:eastAsia="ar-SA"/>
        </w:rPr>
        <w:t xml:space="preserve"> </w:t>
      </w:r>
      <w:proofErr w:type="spellStart"/>
      <w:r w:rsidRPr="00CD1E4D">
        <w:rPr>
          <w:sz w:val="26"/>
          <w:szCs w:val="28"/>
          <w:lang w:eastAsia="ar-SA"/>
        </w:rPr>
        <w:t>Fakultas</w:t>
      </w:r>
      <w:proofErr w:type="spellEnd"/>
      <w:r w:rsidRPr="00CD1E4D">
        <w:rPr>
          <w:sz w:val="26"/>
          <w:szCs w:val="28"/>
          <w:lang w:eastAsia="ar-SA"/>
        </w:rPr>
        <w:t xml:space="preserve"> </w:t>
      </w:r>
      <w:proofErr w:type="spellStart"/>
      <w:r w:rsidRPr="00CD1E4D">
        <w:rPr>
          <w:sz w:val="26"/>
          <w:szCs w:val="28"/>
          <w:lang w:eastAsia="ar-SA"/>
        </w:rPr>
        <w:t>dan</w:t>
      </w:r>
      <w:proofErr w:type="spellEnd"/>
      <w:r w:rsidRPr="00CD1E4D">
        <w:rPr>
          <w:sz w:val="26"/>
          <w:szCs w:val="28"/>
          <w:lang w:eastAsia="ar-SA"/>
        </w:rPr>
        <w:t xml:space="preserve"> </w:t>
      </w:r>
      <w:proofErr w:type="spellStart"/>
      <w:r w:rsidRPr="00CD1E4D">
        <w:rPr>
          <w:sz w:val="26"/>
          <w:szCs w:val="28"/>
          <w:lang w:eastAsia="ar-SA"/>
        </w:rPr>
        <w:t>ketentuan</w:t>
      </w:r>
      <w:proofErr w:type="spellEnd"/>
      <w:r w:rsidRPr="00CD1E4D">
        <w:rPr>
          <w:sz w:val="26"/>
          <w:szCs w:val="28"/>
          <w:lang w:eastAsia="ar-SA"/>
        </w:rPr>
        <w:t xml:space="preserve"> yang </w:t>
      </w:r>
      <w:proofErr w:type="spellStart"/>
      <w:r w:rsidRPr="00CD1E4D">
        <w:rPr>
          <w:sz w:val="26"/>
          <w:szCs w:val="28"/>
          <w:lang w:eastAsia="ar-SA"/>
        </w:rPr>
        <w:t>berlaku</w:t>
      </w:r>
      <w:proofErr w:type="spellEnd"/>
      <w:r w:rsidRPr="00CD1E4D">
        <w:rPr>
          <w:sz w:val="26"/>
          <w:szCs w:val="28"/>
          <w:lang w:eastAsia="ar-SA"/>
        </w:rPr>
        <w:t>.</w:t>
      </w:r>
    </w:p>
    <w:p w:rsidR="00CD1E4D" w:rsidRPr="00CD1E4D" w:rsidRDefault="00CD1E4D" w:rsidP="00CD1E4D">
      <w:pPr>
        <w:ind w:left="567"/>
        <w:jc w:val="both"/>
        <w:rPr>
          <w:sz w:val="26"/>
          <w:szCs w:val="28"/>
          <w:lang w:eastAsia="ar-SA"/>
        </w:rPr>
      </w:pPr>
    </w:p>
    <w:p w:rsidR="00CD1E4D" w:rsidRPr="00CD1E4D" w:rsidRDefault="00CD1E4D" w:rsidP="00CD1E4D">
      <w:pPr>
        <w:numPr>
          <w:ilvl w:val="0"/>
          <w:numId w:val="6"/>
        </w:numPr>
        <w:ind w:left="567" w:hanging="567"/>
        <w:jc w:val="both"/>
        <w:rPr>
          <w:sz w:val="26"/>
          <w:szCs w:val="28"/>
          <w:lang w:eastAsia="ar-SA"/>
        </w:rPr>
      </w:pPr>
      <w:r w:rsidRPr="00CD1E4D">
        <w:rPr>
          <w:sz w:val="26"/>
          <w:szCs w:val="28"/>
          <w:lang w:eastAsia="ar-SA"/>
        </w:rPr>
        <w:t>Hal-</w:t>
      </w:r>
      <w:proofErr w:type="spellStart"/>
      <w:r w:rsidRPr="00CD1E4D">
        <w:rPr>
          <w:sz w:val="26"/>
          <w:szCs w:val="28"/>
          <w:lang w:eastAsia="ar-SA"/>
        </w:rPr>
        <w:t>hal</w:t>
      </w:r>
      <w:proofErr w:type="spellEnd"/>
      <w:r w:rsidRPr="00CD1E4D">
        <w:rPr>
          <w:sz w:val="26"/>
          <w:szCs w:val="28"/>
          <w:lang w:eastAsia="ar-SA"/>
        </w:rPr>
        <w:t xml:space="preserve"> lain yang </w:t>
      </w:r>
      <w:proofErr w:type="spellStart"/>
      <w:r w:rsidRPr="00CD1E4D">
        <w:rPr>
          <w:sz w:val="26"/>
          <w:szCs w:val="28"/>
          <w:lang w:eastAsia="ar-SA"/>
        </w:rPr>
        <w:t>belum</w:t>
      </w:r>
      <w:proofErr w:type="spellEnd"/>
      <w:r w:rsidRPr="00CD1E4D">
        <w:rPr>
          <w:sz w:val="26"/>
          <w:szCs w:val="28"/>
          <w:lang w:eastAsia="ar-SA"/>
        </w:rPr>
        <w:t xml:space="preserve"> </w:t>
      </w:r>
      <w:proofErr w:type="spellStart"/>
      <w:r w:rsidRPr="00CD1E4D">
        <w:rPr>
          <w:sz w:val="26"/>
          <w:szCs w:val="28"/>
          <w:lang w:eastAsia="ar-SA"/>
        </w:rPr>
        <w:t>tercantum</w:t>
      </w:r>
      <w:proofErr w:type="spellEnd"/>
      <w:r w:rsidRPr="00CD1E4D">
        <w:rPr>
          <w:sz w:val="26"/>
          <w:szCs w:val="28"/>
          <w:lang w:eastAsia="ar-SA"/>
        </w:rPr>
        <w:t xml:space="preserve"> </w:t>
      </w:r>
      <w:proofErr w:type="spellStart"/>
      <w:r w:rsidRPr="00CD1E4D">
        <w:rPr>
          <w:sz w:val="26"/>
          <w:szCs w:val="28"/>
          <w:lang w:eastAsia="ar-SA"/>
        </w:rPr>
        <w:t>dalam</w:t>
      </w:r>
      <w:proofErr w:type="spellEnd"/>
      <w:r w:rsidRPr="00CD1E4D">
        <w:rPr>
          <w:sz w:val="26"/>
          <w:szCs w:val="28"/>
          <w:lang w:eastAsia="ar-SA"/>
        </w:rPr>
        <w:t xml:space="preserve"> </w:t>
      </w:r>
      <w:proofErr w:type="spellStart"/>
      <w:r w:rsidRPr="00CD1E4D">
        <w:rPr>
          <w:sz w:val="26"/>
          <w:szCs w:val="28"/>
          <w:lang w:eastAsia="ar-SA"/>
        </w:rPr>
        <w:t>ketentuan</w:t>
      </w:r>
      <w:proofErr w:type="spellEnd"/>
      <w:r w:rsidRPr="00CD1E4D">
        <w:rPr>
          <w:sz w:val="26"/>
          <w:szCs w:val="28"/>
          <w:lang w:eastAsia="ar-SA"/>
        </w:rPr>
        <w:t xml:space="preserve"> di </w:t>
      </w:r>
      <w:proofErr w:type="spellStart"/>
      <w:r w:rsidRPr="00CD1E4D">
        <w:rPr>
          <w:sz w:val="26"/>
          <w:szCs w:val="28"/>
          <w:lang w:eastAsia="ar-SA"/>
        </w:rPr>
        <w:t>atas</w:t>
      </w:r>
      <w:proofErr w:type="spellEnd"/>
      <w:r w:rsidRPr="00CD1E4D">
        <w:rPr>
          <w:sz w:val="26"/>
          <w:szCs w:val="28"/>
          <w:lang w:eastAsia="ar-SA"/>
        </w:rPr>
        <w:t xml:space="preserve"> </w:t>
      </w:r>
      <w:proofErr w:type="spellStart"/>
      <w:r w:rsidRPr="00CD1E4D">
        <w:rPr>
          <w:sz w:val="26"/>
          <w:szCs w:val="28"/>
          <w:lang w:eastAsia="ar-SA"/>
        </w:rPr>
        <w:t>dan</w:t>
      </w:r>
      <w:proofErr w:type="spellEnd"/>
      <w:r w:rsidRPr="00CD1E4D">
        <w:rPr>
          <w:sz w:val="26"/>
          <w:szCs w:val="28"/>
          <w:lang w:eastAsia="ar-SA"/>
        </w:rPr>
        <w:t xml:space="preserve"> </w:t>
      </w:r>
      <w:proofErr w:type="spellStart"/>
      <w:r w:rsidRPr="00CD1E4D">
        <w:rPr>
          <w:sz w:val="26"/>
          <w:szCs w:val="28"/>
          <w:lang w:eastAsia="ar-SA"/>
        </w:rPr>
        <w:t>apabila</w:t>
      </w:r>
      <w:proofErr w:type="spellEnd"/>
      <w:r w:rsidRPr="00CD1E4D">
        <w:rPr>
          <w:sz w:val="26"/>
          <w:szCs w:val="28"/>
          <w:lang w:eastAsia="ar-SA"/>
        </w:rPr>
        <w:t xml:space="preserve"> </w:t>
      </w:r>
      <w:proofErr w:type="spellStart"/>
      <w:r w:rsidRPr="00CD1E4D">
        <w:rPr>
          <w:sz w:val="26"/>
          <w:szCs w:val="28"/>
          <w:lang w:eastAsia="ar-SA"/>
        </w:rPr>
        <w:t>dirasa</w:t>
      </w:r>
      <w:proofErr w:type="spellEnd"/>
      <w:r w:rsidRPr="00CD1E4D">
        <w:rPr>
          <w:sz w:val="26"/>
          <w:szCs w:val="28"/>
          <w:lang w:eastAsia="ar-SA"/>
        </w:rPr>
        <w:t xml:space="preserve"> </w:t>
      </w:r>
      <w:proofErr w:type="spellStart"/>
      <w:r w:rsidRPr="00CD1E4D">
        <w:rPr>
          <w:sz w:val="26"/>
          <w:szCs w:val="28"/>
          <w:lang w:eastAsia="ar-SA"/>
        </w:rPr>
        <w:t>perlu</w:t>
      </w:r>
      <w:proofErr w:type="spellEnd"/>
      <w:r w:rsidRPr="00CD1E4D">
        <w:rPr>
          <w:sz w:val="26"/>
          <w:szCs w:val="28"/>
          <w:lang w:eastAsia="ar-SA"/>
        </w:rPr>
        <w:t xml:space="preserve"> </w:t>
      </w:r>
      <w:proofErr w:type="spellStart"/>
      <w:r w:rsidRPr="00CD1E4D">
        <w:rPr>
          <w:sz w:val="26"/>
          <w:szCs w:val="28"/>
          <w:lang w:eastAsia="ar-SA"/>
        </w:rPr>
        <w:t>untuk</w:t>
      </w:r>
      <w:proofErr w:type="spellEnd"/>
      <w:r w:rsidRPr="00CD1E4D">
        <w:rPr>
          <w:sz w:val="26"/>
          <w:szCs w:val="28"/>
          <w:lang w:eastAsia="ar-SA"/>
        </w:rPr>
        <w:t xml:space="preserve"> </w:t>
      </w:r>
      <w:proofErr w:type="spellStart"/>
      <w:r w:rsidRPr="00CD1E4D">
        <w:rPr>
          <w:sz w:val="26"/>
          <w:szCs w:val="28"/>
          <w:lang w:eastAsia="ar-SA"/>
        </w:rPr>
        <w:t>dilakukan</w:t>
      </w:r>
      <w:proofErr w:type="spellEnd"/>
      <w:r w:rsidRPr="00CD1E4D">
        <w:rPr>
          <w:sz w:val="26"/>
          <w:szCs w:val="28"/>
          <w:lang w:eastAsia="ar-SA"/>
        </w:rPr>
        <w:t xml:space="preserve"> </w:t>
      </w:r>
      <w:proofErr w:type="spellStart"/>
      <w:r w:rsidRPr="00CD1E4D">
        <w:rPr>
          <w:sz w:val="26"/>
          <w:szCs w:val="28"/>
          <w:lang w:eastAsia="ar-SA"/>
        </w:rPr>
        <w:t>perbaikan</w:t>
      </w:r>
      <w:proofErr w:type="spellEnd"/>
      <w:r w:rsidRPr="00CD1E4D">
        <w:rPr>
          <w:sz w:val="26"/>
          <w:szCs w:val="28"/>
          <w:lang w:eastAsia="ar-SA"/>
        </w:rPr>
        <w:t xml:space="preserve"> </w:t>
      </w:r>
      <w:proofErr w:type="spellStart"/>
      <w:r w:rsidRPr="00CD1E4D">
        <w:rPr>
          <w:sz w:val="26"/>
          <w:szCs w:val="28"/>
          <w:lang w:eastAsia="ar-SA"/>
        </w:rPr>
        <w:t>dan</w:t>
      </w:r>
      <w:proofErr w:type="spellEnd"/>
      <w:r w:rsidRPr="00CD1E4D">
        <w:rPr>
          <w:sz w:val="26"/>
          <w:szCs w:val="28"/>
          <w:lang w:eastAsia="ar-SA"/>
        </w:rPr>
        <w:t>/</w:t>
      </w:r>
      <w:proofErr w:type="spellStart"/>
      <w:r w:rsidRPr="00CD1E4D">
        <w:rPr>
          <w:sz w:val="26"/>
          <w:szCs w:val="28"/>
          <w:lang w:eastAsia="ar-SA"/>
        </w:rPr>
        <w:t>atau</w:t>
      </w:r>
      <w:proofErr w:type="spellEnd"/>
      <w:r w:rsidRPr="00CD1E4D">
        <w:rPr>
          <w:sz w:val="26"/>
          <w:szCs w:val="28"/>
          <w:lang w:eastAsia="ar-SA"/>
        </w:rPr>
        <w:t xml:space="preserve"> </w:t>
      </w:r>
      <w:proofErr w:type="spellStart"/>
      <w:r w:rsidRPr="00CD1E4D">
        <w:rPr>
          <w:sz w:val="26"/>
          <w:szCs w:val="28"/>
          <w:lang w:eastAsia="ar-SA"/>
        </w:rPr>
        <w:t>perubahan</w:t>
      </w:r>
      <w:proofErr w:type="spellEnd"/>
      <w:r w:rsidRPr="00CD1E4D">
        <w:rPr>
          <w:sz w:val="26"/>
          <w:szCs w:val="28"/>
          <w:lang w:eastAsia="ar-SA"/>
        </w:rPr>
        <w:t xml:space="preserve"> </w:t>
      </w:r>
      <w:proofErr w:type="spellStart"/>
      <w:r w:rsidRPr="00CD1E4D">
        <w:rPr>
          <w:sz w:val="26"/>
          <w:szCs w:val="28"/>
          <w:lang w:eastAsia="ar-SA"/>
        </w:rPr>
        <w:t>terhadap</w:t>
      </w:r>
      <w:proofErr w:type="spellEnd"/>
      <w:r w:rsidRPr="00CD1E4D">
        <w:rPr>
          <w:sz w:val="26"/>
          <w:szCs w:val="28"/>
          <w:lang w:eastAsia="ar-SA"/>
        </w:rPr>
        <w:t xml:space="preserve"> </w:t>
      </w:r>
      <w:proofErr w:type="spellStart"/>
      <w:r w:rsidRPr="00CD1E4D">
        <w:rPr>
          <w:sz w:val="26"/>
          <w:szCs w:val="28"/>
          <w:lang w:eastAsia="ar-SA"/>
        </w:rPr>
        <w:t>ketentuan</w:t>
      </w:r>
      <w:proofErr w:type="spellEnd"/>
      <w:r w:rsidRPr="00CD1E4D">
        <w:rPr>
          <w:sz w:val="26"/>
          <w:szCs w:val="28"/>
          <w:lang w:eastAsia="ar-SA"/>
        </w:rPr>
        <w:t xml:space="preserve"> </w:t>
      </w:r>
      <w:proofErr w:type="spellStart"/>
      <w:r w:rsidRPr="00CD1E4D">
        <w:rPr>
          <w:sz w:val="26"/>
          <w:szCs w:val="28"/>
          <w:lang w:eastAsia="ar-SA"/>
        </w:rPr>
        <w:t>tersebut</w:t>
      </w:r>
      <w:proofErr w:type="spellEnd"/>
      <w:r w:rsidRPr="00CD1E4D">
        <w:rPr>
          <w:sz w:val="26"/>
          <w:szCs w:val="28"/>
          <w:lang w:eastAsia="ar-SA"/>
        </w:rPr>
        <w:t xml:space="preserve"> di </w:t>
      </w:r>
      <w:proofErr w:type="spellStart"/>
      <w:r w:rsidRPr="00CD1E4D">
        <w:rPr>
          <w:sz w:val="26"/>
          <w:szCs w:val="28"/>
          <w:lang w:eastAsia="ar-SA"/>
        </w:rPr>
        <w:t>atas</w:t>
      </w:r>
      <w:proofErr w:type="spellEnd"/>
      <w:r w:rsidRPr="00CD1E4D">
        <w:rPr>
          <w:sz w:val="26"/>
          <w:szCs w:val="28"/>
          <w:lang w:eastAsia="ar-SA"/>
        </w:rPr>
        <w:t xml:space="preserve">, </w:t>
      </w:r>
      <w:proofErr w:type="spellStart"/>
      <w:proofErr w:type="gramStart"/>
      <w:r w:rsidRPr="00CD1E4D">
        <w:rPr>
          <w:sz w:val="26"/>
          <w:szCs w:val="28"/>
          <w:lang w:eastAsia="ar-SA"/>
        </w:rPr>
        <w:t>maka</w:t>
      </w:r>
      <w:proofErr w:type="spellEnd"/>
      <w:r w:rsidRPr="00CD1E4D">
        <w:rPr>
          <w:sz w:val="26"/>
          <w:szCs w:val="28"/>
          <w:lang w:eastAsia="ar-SA"/>
        </w:rPr>
        <w:t xml:space="preserve">  </w:t>
      </w:r>
      <w:proofErr w:type="spellStart"/>
      <w:r w:rsidRPr="00CD1E4D">
        <w:rPr>
          <w:sz w:val="26"/>
          <w:szCs w:val="28"/>
          <w:lang w:eastAsia="ar-SA"/>
        </w:rPr>
        <w:t>akan</w:t>
      </w:r>
      <w:proofErr w:type="spellEnd"/>
      <w:proofErr w:type="gramEnd"/>
      <w:r w:rsidRPr="00CD1E4D">
        <w:rPr>
          <w:sz w:val="26"/>
          <w:szCs w:val="28"/>
          <w:lang w:eastAsia="ar-SA"/>
        </w:rPr>
        <w:t xml:space="preserve"> </w:t>
      </w:r>
      <w:proofErr w:type="spellStart"/>
      <w:r w:rsidRPr="00CD1E4D">
        <w:rPr>
          <w:sz w:val="26"/>
          <w:szCs w:val="28"/>
          <w:lang w:eastAsia="ar-SA"/>
        </w:rPr>
        <w:t>diatur</w:t>
      </w:r>
      <w:proofErr w:type="spellEnd"/>
      <w:r w:rsidRPr="00CD1E4D">
        <w:rPr>
          <w:sz w:val="26"/>
          <w:szCs w:val="28"/>
          <w:lang w:eastAsia="ar-SA"/>
        </w:rPr>
        <w:t xml:space="preserve"> </w:t>
      </w:r>
      <w:proofErr w:type="spellStart"/>
      <w:r w:rsidRPr="00CD1E4D">
        <w:rPr>
          <w:sz w:val="26"/>
          <w:szCs w:val="28"/>
          <w:lang w:eastAsia="ar-SA"/>
        </w:rPr>
        <w:t>kemudian</w:t>
      </w:r>
      <w:proofErr w:type="spellEnd"/>
      <w:r w:rsidRPr="00CD1E4D">
        <w:rPr>
          <w:sz w:val="26"/>
          <w:szCs w:val="28"/>
          <w:lang w:eastAsia="ar-SA"/>
        </w:rPr>
        <w:t xml:space="preserve"> </w:t>
      </w:r>
      <w:proofErr w:type="spellStart"/>
      <w:r w:rsidRPr="00CD1E4D">
        <w:rPr>
          <w:sz w:val="26"/>
          <w:szCs w:val="28"/>
          <w:lang w:eastAsia="ar-SA"/>
        </w:rPr>
        <w:t>berdasar</w:t>
      </w:r>
      <w:proofErr w:type="spellEnd"/>
      <w:r w:rsidRPr="00CD1E4D">
        <w:rPr>
          <w:sz w:val="26"/>
          <w:szCs w:val="28"/>
          <w:lang w:eastAsia="ar-SA"/>
        </w:rPr>
        <w:t xml:space="preserve"> </w:t>
      </w:r>
      <w:proofErr w:type="spellStart"/>
      <w:r w:rsidRPr="00CD1E4D">
        <w:rPr>
          <w:sz w:val="26"/>
          <w:szCs w:val="28"/>
          <w:lang w:eastAsia="ar-SA"/>
        </w:rPr>
        <w:t>kebijakan</w:t>
      </w:r>
      <w:proofErr w:type="spellEnd"/>
      <w:r w:rsidRPr="00CD1E4D">
        <w:rPr>
          <w:sz w:val="26"/>
          <w:szCs w:val="28"/>
          <w:lang w:eastAsia="ar-SA"/>
        </w:rPr>
        <w:t xml:space="preserve"> </w:t>
      </w:r>
      <w:proofErr w:type="spellStart"/>
      <w:r w:rsidRPr="00CD1E4D">
        <w:rPr>
          <w:sz w:val="26"/>
          <w:szCs w:val="28"/>
          <w:lang w:eastAsia="ar-SA"/>
        </w:rPr>
        <w:t>Pimpinan</w:t>
      </w:r>
      <w:proofErr w:type="spellEnd"/>
      <w:r w:rsidRPr="00CD1E4D">
        <w:rPr>
          <w:sz w:val="26"/>
          <w:szCs w:val="28"/>
          <w:lang w:eastAsia="ar-SA"/>
        </w:rPr>
        <w:t xml:space="preserve"> </w:t>
      </w:r>
      <w:proofErr w:type="spellStart"/>
      <w:r w:rsidRPr="00CD1E4D">
        <w:rPr>
          <w:sz w:val="26"/>
          <w:szCs w:val="28"/>
          <w:lang w:eastAsia="ar-SA"/>
        </w:rPr>
        <w:t>Fakultas</w:t>
      </w:r>
      <w:proofErr w:type="spellEnd"/>
      <w:r w:rsidRPr="00CD1E4D">
        <w:rPr>
          <w:sz w:val="26"/>
          <w:szCs w:val="28"/>
          <w:lang w:eastAsia="ar-SA"/>
        </w:rPr>
        <w:t xml:space="preserve"> </w:t>
      </w:r>
      <w:proofErr w:type="spellStart"/>
      <w:r w:rsidRPr="00CD1E4D">
        <w:rPr>
          <w:sz w:val="26"/>
          <w:szCs w:val="28"/>
          <w:lang w:eastAsia="ar-SA"/>
        </w:rPr>
        <w:t>dan</w:t>
      </w:r>
      <w:proofErr w:type="spellEnd"/>
      <w:r w:rsidRPr="00CD1E4D">
        <w:rPr>
          <w:sz w:val="26"/>
          <w:szCs w:val="28"/>
          <w:lang w:eastAsia="ar-SA"/>
        </w:rPr>
        <w:t xml:space="preserve"> </w:t>
      </w:r>
      <w:proofErr w:type="spellStart"/>
      <w:r w:rsidRPr="00CD1E4D">
        <w:rPr>
          <w:sz w:val="26"/>
          <w:szCs w:val="28"/>
          <w:lang w:eastAsia="ar-SA"/>
        </w:rPr>
        <w:t>ketentuan</w:t>
      </w:r>
      <w:proofErr w:type="spellEnd"/>
      <w:r w:rsidRPr="00CD1E4D">
        <w:rPr>
          <w:sz w:val="26"/>
          <w:szCs w:val="28"/>
          <w:lang w:eastAsia="ar-SA"/>
        </w:rPr>
        <w:t xml:space="preserve"> yang </w:t>
      </w:r>
      <w:proofErr w:type="spellStart"/>
      <w:r w:rsidRPr="00CD1E4D">
        <w:rPr>
          <w:sz w:val="26"/>
          <w:szCs w:val="28"/>
          <w:lang w:eastAsia="ar-SA"/>
        </w:rPr>
        <w:t>berlaku</w:t>
      </w:r>
      <w:proofErr w:type="spellEnd"/>
      <w:r w:rsidRPr="00CD1E4D">
        <w:rPr>
          <w:sz w:val="26"/>
          <w:szCs w:val="28"/>
          <w:lang w:eastAsia="ar-SA"/>
        </w:rPr>
        <w:t>.</w:t>
      </w:r>
    </w:p>
    <w:p w:rsidR="00CD1E4D" w:rsidRPr="00CD1E4D" w:rsidRDefault="00CD1E4D" w:rsidP="00CD1E4D">
      <w:pPr>
        <w:ind w:left="5940" w:firstLine="540"/>
        <w:jc w:val="both"/>
        <w:rPr>
          <w:sz w:val="26"/>
          <w:lang w:eastAsia="ar-SA"/>
        </w:rPr>
      </w:pPr>
    </w:p>
    <w:p w:rsidR="00CD1E4D" w:rsidRPr="00CD1E4D" w:rsidRDefault="00CD1E4D" w:rsidP="00CD1E4D">
      <w:pPr>
        <w:ind w:left="5940" w:firstLine="540"/>
        <w:jc w:val="both"/>
        <w:rPr>
          <w:sz w:val="26"/>
          <w:lang w:eastAsia="ar-SA"/>
        </w:rPr>
      </w:pPr>
    </w:p>
    <w:p w:rsidR="00CD1E4D" w:rsidRPr="00CD1E4D" w:rsidRDefault="00CD1E4D" w:rsidP="00CD1E4D">
      <w:pPr>
        <w:ind w:left="5940" w:firstLine="540"/>
        <w:jc w:val="both"/>
        <w:rPr>
          <w:sz w:val="26"/>
          <w:lang w:val="sv-SE" w:eastAsia="ar-SA"/>
        </w:rPr>
      </w:pPr>
    </w:p>
    <w:p w:rsidR="00CD1E4D" w:rsidRPr="00CD1E4D" w:rsidRDefault="00CD1E4D" w:rsidP="00CD1E4D">
      <w:pPr>
        <w:ind w:left="5940" w:firstLine="540"/>
        <w:jc w:val="both"/>
        <w:rPr>
          <w:sz w:val="26"/>
          <w:lang w:val="id-ID" w:eastAsia="ar-SA"/>
        </w:rPr>
      </w:pPr>
      <w:r w:rsidRPr="00CD1E4D">
        <w:rPr>
          <w:sz w:val="26"/>
          <w:lang w:val="sv-SE" w:eastAsia="ar-SA"/>
        </w:rPr>
        <w:t xml:space="preserve">Malang, </w:t>
      </w:r>
      <w:r w:rsidRPr="00CD1E4D">
        <w:rPr>
          <w:sz w:val="26"/>
          <w:lang w:val="id-ID" w:eastAsia="ar-SA"/>
        </w:rPr>
        <w:t>17 Oktober 2016</w:t>
      </w:r>
    </w:p>
    <w:p w:rsidR="00CD1E4D" w:rsidRPr="00CD1E4D" w:rsidRDefault="00CD1E4D" w:rsidP="00CD1E4D">
      <w:pPr>
        <w:ind w:left="5760" w:firstLine="720"/>
        <w:rPr>
          <w:sz w:val="26"/>
          <w:lang w:val="sv-SE" w:eastAsia="ar-SA"/>
        </w:rPr>
      </w:pPr>
      <w:r w:rsidRPr="00CD1E4D">
        <w:rPr>
          <w:sz w:val="26"/>
          <w:lang w:val="sv-SE" w:eastAsia="ar-SA"/>
        </w:rPr>
        <w:t>Dekan,</w:t>
      </w:r>
    </w:p>
    <w:p w:rsidR="00CD1E4D" w:rsidRPr="00CD1E4D" w:rsidRDefault="00CD1E4D" w:rsidP="00CD1E4D">
      <w:pPr>
        <w:ind w:left="1980" w:hanging="1980"/>
        <w:rPr>
          <w:sz w:val="26"/>
          <w:lang w:val="sv-SE" w:eastAsia="ar-SA"/>
        </w:rPr>
      </w:pPr>
    </w:p>
    <w:p w:rsidR="00CD1E4D" w:rsidRPr="00CD1E4D" w:rsidRDefault="00CD1E4D" w:rsidP="00CD1E4D">
      <w:pPr>
        <w:ind w:left="1980" w:hanging="1980"/>
        <w:rPr>
          <w:i/>
          <w:sz w:val="30"/>
          <w:szCs w:val="28"/>
          <w:lang w:val="sv-SE" w:eastAsia="ar-SA"/>
        </w:rPr>
      </w:pP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i/>
          <w:sz w:val="30"/>
          <w:szCs w:val="28"/>
          <w:lang w:val="sv-SE" w:eastAsia="ar-SA"/>
        </w:rPr>
        <w:t>Ttd.</w:t>
      </w:r>
    </w:p>
    <w:p w:rsidR="00CD1E4D" w:rsidRPr="00CD1E4D" w:rsidRDefault="00CD1E4D" w:rsidP="00CD1E4D">
      <w:pPr>
        <w:ind w:left="1980" w:hanging="1980"/>
        <w:rPr>
          <w:sz w:val="26"/>
          <w:lang w:val="sv-SE" w:eastAsia="ar-SA"/>
        </w:rPr>
      </w:pP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p>
    <w:p w:rsidR="00CD1E4D" w:rsidRPr="00CD1E4D" w:rsidRDefault="00CD1E4D" w:rsidP="00CD1E4D">
      <w:pPr>
        <w:ind w:left="1980" w:hanging="1980"/>
        <w:rPr>
          <w:b/>
          <w:bCs/>
          <w:sz w:val="26"/>
          <w:u w:val="single"/>
          <w:lang w:val="sv-SE" w:eastAsia="ar-SA"/>
        </w:rPr>
      </w:pP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sz w:val="26"/>
          <w:lang w:val="sv-SE" w:eastAsia="ar-SA"/>
        </w:rPr>
        <w:tab/>
      </w:r>
      <w:r w:rsidRPr="00CD1E4D">
        <w:rPr>
          <w:b/>
          <w:bCs/>
          <w:sz w:val="26"/>
          <w:u w:val="single"/>
          <w:lang w:val="sv-SE" w:eastAsia="ar-SA"/>
        </w:rPr>
        <w:t>Prof. Dr. Bambang Supriyono, MS</w:t>
      </w:r>
    </w:p>
    <w:p w:rsidR="00CD1E4D" w:rsidRPr="00CD1E4D" w:rsidRDefault="00CD1E4D" w:rsidP="00CD1E4D">
      <w:pPr>
        <w:pStyle w:val="BodyTextIndent2"/>
        <w:ind w:left="0"/>
        <w:rPr>
          <w:sz w:val="26"/>
        </w:rPr>
      </w:pPr>
      <w:r w:rsidRPr="00CD1E4D">
        <w:rPr>
          <w:b/>
          <w:bCs/>
          <w:sz w:val="22"/>
          <w:lang w:val="sv-SE" w:eastAsia="ar-SA"/>
        </w:rPr>
        <w:tab/>
      </w:r>
      <w:r w:rsidRPr="00CD1E4D">
        <w:rPr>
          <w:b/>
          <w:bCs/>
          <w:sz w:val="22"/>
          <w:lang w:val="sv-SE" w:eastAsia="ar-SA"/>
        </w:rPr>
        <w:tab/>
      </w:r>
      <w:r w:rsidRPr="00CD1E4D">
        <w:rPr>
          <w:b/>
          <w:bCs/>
          <w:sz w:val="22"/>
          <w:lang w:val="sv-SE" w:eastAsia="ar-SA"/>
        </w:rPr>
        <w:tab/>
      </w:r>
      <w:r w:rsidRPr="00CD1E4D">
        <w:rPr>
          <w:b/>
          <w:bCs/>
          <w:sz w:val="22"/>
          <w:lang w:val="sv-SE" w:eastAsia="ar-SA"/>
        </w:rPr>
        <w:tab/>
      </w:r>
      <w:r w:rsidRPr="00CD1E4D">
        <w:rPr>
          <w:b/>
          <w:bCs/>
          <w:sz w:val="22"/>
          <w:lang w:val="sv-SE" w:eastAsia="ar-SA"/>
        </w:rPr>
        <w:tab/>
      </w:r>
      <w:r w:rsidRPr="00CD1E4D">
        <w:rPr>
          <w:b/>
          <w:bCs/>
          <w:sz w:val="22"/>
          <w:lang w:val="sv-SE" w:eastAsia="ar-SA"/>
        </w:rPr>
        <w:tab/>
      </w:r>
      <w:r w:rsidRPr="00CD1E4D">
        <w:rPr>
          <w:b/>
          <w:bCs/>
          <w:sz w:val="22"/>
          <w:lang w:val="sv-SE" w:eastAsia="ar-SA"/>
        </w:rPr>
        <w:tab/>
      </w:r>
      <w:r w:rsidRPr="00CD1E4D">
        <w:rPr>
          <w:b/>
          <w:bCs/>
          <w:sz w:val="22"/>
          <w:lang w:val="sv-SE" w:eastAsia="ar-SA"/>
        </w:rPr>
        <w:tab/>
      </w:r>
      <w:r w:rsidRPr="00CD1E4D">
        <w:rPr>
          <w:b/>
          <w:bCs/>
          <w:sz w:val="22"/>
          <w:lang w:val="sv-SE" w:eastAsia="ar-SA"/>
        </w:rPr>
        <w:tab/>
      </w:r>
      <w:r w:rsidRPr="00CD1E4D">
        <w:rPr>
          <w:b/>
          <w:bCs/>
          <w:sz w:val="26"/>
          <w:szCs w:val="24"/>
          <w:lang w:val="sv-SE" w:eastAsia="ar-SA"/>
        </w:rPr>
        <w:t>NIP. 19610204 198601 1 001</w:t>
      </w:r>
    </w:p>
    <w:sectPr w:rsidR="00CD1E4D" w:rsidRPr="00CD1E4D" w:rsidSect="009A3034">
      <w:headerReference w:type="default" r:id="rId7"/>
      <w:pgSz w:w="12191" w:h="18711" w:code="300"/>
      <w:pgMar w:top="539" w:right="851" w:bottom="851" w:left="85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FA" w:rsidRDefault="00EC79FA" w:rsidP="00CD1E4D">
      <w:r>
        <w:separator/>
      </w:r>
    </w:p>
  </w:endnote>
  <w:endnote w:type="continuationSeparator" w:id="0">
    <w:p w:rsidR="00EC79FA" w:rsidRDefault="00EC79FA" w:rsidP="00CD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FA" w:rsidRDefault="00EC79FA" w:rsidP="00CD1E4D">
      <w:r>
        <w:separator/>
      </w:r>
    </w:p>
  </w:footnote>
  <w:footnote w:type="continuationSeparator" w:id="0">
    <w:p w:rsidR="00EC79FA" w:rsidRDefault="00EC79FA" w:rsidP="00CD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4" w:type="dxa"/>
      <w:tblInd w:w="-284" w:type="dxa"/>
      <w:tblLayout w:type="fixed"/>
      <w:tblLook w:val="01E0" w:firstRow="1" w:lastRow="1" w:firstColumn="1" w:lastColumn="1" w:noHBand="0" w:noVBand="0"/>
    </w:tblPr>
    <w:tblGrid>
      <w:gridCol w:w="1308"/>
      <w:gridCol w:w="9926"/>
    </w:tblGrid>
    <w:tr w:rsidR="00CD1E4D" w:rsidTr="003342BE">
      <w:trPr>
        <w:trHeight w:val="1943"/>
      </w:trPr>
      <w:tc>
        <w:tcPr>
          <w:tcW w:w="1308" w:type="dxa"/>
        </w:tcPr>
        <w:p w:rsidR="00CD1E4D" w:rsidRPr="00362F23" w:rsidRDefault="00CD1E4D" w:rsidP="00CD1E4D">
          <w:pPr>
            <w:pStyle w:val="Header"/>
            <w:tabs>
              <w:tab w:val="left" w:pos="0"/>
            </w:tabs>
            <w:ind w:right="-6435"/>
            <w:rPr>
              <w:rFonts w:ascii="Arial" w:hAnsi="Arial" w:cs="Arial"/>
              <w:sz w:val="22"/>
              <w:szCs w:val="22"/>
              <w:lang w:val="en-US" w:eastAsia="en-US"/>
            </w:rPr>
          </w:pPr>
          <w:r>
            <w:rPr>
              <w:noProof/>
              <w:lang w:val="id-ID" w:eastAsia="id-ID"/>
            </w:rPr>
            <w:drawing>
              <wp:anchor distT="0" distB="0" distL="114300" distR="114300" simplePos="0" relativeHeight="251660288" behindDoc="0" locked="0" layoutInCell="1" allowOverlap="1" wp14:anchorId="7575CDEC" wp14:editId="4369D25E">
                <wp:simplePos x="0" y="0"/>
                <wp:positionH relativeFrom="column">
                  <wp:posOffset>-56515</wp:posOffset>
                </wp:positionH>
                <wp:positionV relativeFrom="paragraph">
                  <wp:posOffset>203835</wp:posOffset>
                </wp:positionV>
                <wp:extent cx="996950" cy="1007110"/>
                <wp:effectExtent l="0" t="0" r="0" b="2540"/>
                <wp:wrapNone/>
                <wp:docPr id="2" name="Picture 2" descr="D:\- MyPic\UB Biru 2014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MyPic\UB Biru 2014 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6" w:type="dxa"/>
        </w:tcPr>
        <w:p w:rsidR="00CD1E4D" w:rsidRPr="009E0ECD" w:rsidRDefault="00CD1E4D" w:rsidP="00CD1E4D">
          <w:pPr>
            <w:ind w:left="-139" w:right="-73"/>
            <w:jc w:val="center"/>
            <w:rPr>
              <w:sz w:val="16"/>
              <w:szCs w:val="16"/>
            </w:rPr>
          </w:pPr>
        </w:p>
        <w:p w:rsidR="00CD1E4D" w:rsidRPr="0094278C" w:rsidRDefault="00CD1E4D" w:rsidP="00CD1E4D">
          <w:pPr>
            <w:ind w:left="-139" w:right="-73"/>
            <w:jc w:val="center"/>
            <w:rPr>
              <w:b/>
              <w:sz w:val="30"/>
              <w:szCs w:val="30"/>
            </w:rPr>
          </w:pPr>
          <w:r w:rsidRPr="0094278C">
            <w:rPr>
              <w:b/>
              <w:sz w:val="30"/>
              <w:szCs w:val="30"/>
            </w:rPr>
            <w:t>KEMENTERIAN RISET, TEKNOLOGI DAN PENDIDIKAN TINGGI</w:t>
          </w:r>
        </w:p>
        <w:p w:rsidR="00CD1E4D" w:rsidRPr="0094278C" w:rsidRDefault="00CD1E4D" w:rsidP="00CD1E4D">
          <w:pPr>
            <w:ind w:left="-139" w:right="-73"/>
            <w:jc w:val="center"/>
            <w:rPr>
              <w:b/>
              <w:sz w:val="28"/>
              <w:szCs w:val="28"/>
            </w:rPr>
          </w:pPr>
          <w:r w:rsidRPr="0094278C">
            <w:rPr>
              <w:b/>
              <w:sz w:val="28"/>
              <w:szCs w:val="28"/>
            </w:rPr>
            <w:t>UNIVERSITAS BRAWIJAYA</w:t>
          </w:r>
        </w:p>
        <w:p w:rsidR="00CD1E4D" w:rsidRPr="0094278C" w:rsidRDefault="00CD1E4D" w:rsidP="00CD1E4D">
          <w:pPr>
            <w:ind w:left="-139" w:right="-73"/>
            <w:jc w:val="center"/>
          </w:pPr>
          <w:r w:rsidRPr="0094278C">
            <w:rPr>
              <w:b/>
              <w:bCs/>
            </w:rPr>
            <w:t>FAKULTAS ILMU ADMINISTRASI</w:t>
          </w:r>
        </w:p>
        <w:p w:rsidR="00CD1E4D" w:rsidRPr="0094278C" w:rsidRDefault="00CD1E4D" w:rsidP="00CD1E4D">
          <w:pPr>
            <w:pStyle w:val="Header"/>
            <w:ind w:left="-139" w:right="-73"/>
            <w:jc w:val="center"/>
            <w:rPr>
              <w:sz w:val="20"/>
              <w:szCs w:val="20"/>
              <w:lang w:val="en-US" w:eastAsia="en-US"/>
            </w:rPr>
          </w:pPr>
          <w:r w:rsidRPr="0094278C">
            <w:rPr>
              <w:sz w:val="20"/>
              <w:szCs w:val="20"/>
            </w:rPr>
            <w:t>J</w:t>
          </w:r>
          <w:r w:rsidRPr="0094278C">
            <w:rPr>
              <w:sz w:val="20"/>
              <w:szCs w:val="20"/>
              <w:lang w:val="en-US"/>
            </w:rPr>
            <w:t>l</w:t>
          </w:r>
          <w:r w:rsidRPr="0094278C">
            <w:rPr>
              <w:sz w:val="20"/>
              <w:szCs w:val="20"/>
            </w:rPr>
            <w:t>. MT. Haryono 163, Malang 65145, Indonesia</w:t>
          </w:r>
        </w:p>
        <w:p w:rsidR="00CD1E4D" w:rsidRPr="0094278C" w:rsidRDefault="00CD1E4D" w:rsidP="00CD1E4D">
          <w:pPr>
            <w:pStyle w:val="Header"/>
            <w:ind w:left="-139" w:right="-73"/>
            <w:jc w:val="center"/>
            <w:rPr>
              <w:sz w:val="20"/>
              <w:szCs w:val="20"/>
              <w:lang w:val="en-US" w:eastAsia="en-US"/>
            </w:rPr>
          </w:pPr>
          <w:r w:rsidRPr="0094278C">
            <w:rPr>
              <w:sz w:val="20"/>
              <w:szCs w:val="20"/>
            </w:rPr>
            <w:t>Telp.</w:t>
          </w:r>
          <w:r w:rsidRPr="0094278C">
            <w:rPr>
              <w:sz w:val="20"/>
              <w:szCs w:val="20"/>
              <w:lang w:val="en-US"/>
            </w:rPr>
            <w:t xml:space="preserve"> :</w:t>
          </w:r>
          <w:r w:rsidRPr="0094278C">
            <w:rPr>
              <w:sz w:val="20"/>
              <w:szCs w:val="20"/>
            </w:rPr>
            <w:t xml:space="preserve"> +62-341-553737, 568914, 558226   Fax : +62-341-558227</w:t>
          </w:r>
          <w:r w:rsidRPr="0094278C">
            <w:rPr>
              <w:sz w:val="20"/>
              <w:szCs w:val="20"/>
              <w:lang w:val="en-US" w:eastAsia="en-US"/>
            </w:rPr>
            <w:t xml:space="preserve"> </w:t>
          </w:r>
        </w:p>
        <w:p w:rsidR="00CD1E4D" w:rsidRPr="0094278C" w:rsidRDefault="00CD1E4D" w:rsidP="00CD1E4D">
          <w:pPr>
            <w:pStyle w:val="Header"/>
            <w:ind w:left="-139" w:right="-73"/>
            <w:jc w:val="center"/>
            <w:rPr>
              <w:sz w:val="20"/>
              <w:szCs w:val="20"/>
              <w:lang w:val="en-US" w:eastAsia="en-US"/>
            </w:rPr>
          </w:pPr>
          <w:r w:rsidRPr="0094278C">
            <w:rPr>
              <w:sz w:val="20"/>
              <w:szCs w:val="20"/>
              <w:lang w:val="en-US" w:eastAsia="en-US"/>
            </w:rPr>
            <w:t>http://fia.ub.ac.id                  E-mail: fia@ub.ac.id</w:t>
          </w:r>
        </w:p>
        <w:p w:rsidR="00CD1E4D" w:rsidRPr="00362F23" w:rsidRDefault="00CD1E4D" w:rsidP="00CD1E4D">
          <w:pPr>
            <w:pStyle w:val="Header"/>
            <w:jc w:val="center"/>
            <w:rPr>
              <w:sz w:val="8"/>
              <w:lang w:val="en-US" w:eastAsia="en-US"/>
            </w:rPr>
          </w:pPr>
        </w:p>
      </w:tc>
    </w:tr>
  </w:tbl>
  <w:p w:rsidR="00CD1E4D" w:rsidRPr="00830323" w:rsidRDefault="00CD1E4D" w:rsidP="00CD1E4D">
    <w:pPr>
      <w:pStyle w:val="Header"/>
      <w:tabs>
        <w:tab w:val="clear" w:pos="4320"/>
        <w:tab w:val="clear" w:pos="8640"/>
      </w:tabs>
      <w:rPr>
        <w:rFonts w:ascii="Arial" w:hAnsi="Arial" w:cs="Arial"/>
        <w:sz w:val="22"/>
        <w:szCs w:val="22"/>
      </w:rPr>
    </w:pPr>
    <w:r w:rsidRPr="00830323">
      <w:rPr>
        <w:noProof/>
        <w:lang w:val="id-ID" w:eastAsia="id-ID"/>
      </w:rPr>
      <mc:AlternateContent>
        <mc:Choice Requires="wps">
          <w:drawing>
            <wp:anchor distT="0" distB="0" distL="114300" distR="114300" simplePos="0" relativeHeight="251659264" behindDoc="0" locked="0" layoutInCell="1" allowOverlap="1" wp14:anchorId="4DB82EE6" wp14:editId="2DEC03B9">
              <wp:simplePos x="0" y="0"/>
              <wp:positionH relativeFrom="margin">
                <wp:align>center</wp:align>
              </wp:positionH>
              <wp:positionV relativeFrom="paragraph">
                <wp:posOffset>67310</wp:posOffset>
              </wp:positionV>
              <wp:extent cx="7200000" cy="0"/>
              <wp:effectExtent l="0" t="19050" r="2032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5AA0" id="Line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66.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" strokeweight="2.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multilevel"/>
    <w:tmpl w:val="00000003"/>
    <w:name w:val="WW8Num4"/>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A7A613C0"/>
    <w:name w:val="WW8Num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rPr>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6"/>
    <w:multiLevelType w:val="multilevel"/>
    <w:tmpl w:val="00000006"/>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3F63A4D"/>
    <w:multiLevelType w:val="hybridMultilevel"/>
    <w:tmpl w:val="9E78D136"/>
    <w:lvl w:ilvl="0" w:tplc="30CC59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58C1DF8"/>
    <w:multiLevelType w:val="hybridMultilevel"/>
    <w:tmpl w:val="BE0ECB28"/>
    <w:lvl w:ilvl="0" w:tplc="54FCC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4D"/>
    <w:rsid w:val="0013190D"/>
    <w:rsid w:val="006A7551"/>
    <w:rsid w:val="00CD1E4D"/>
    <w:rsid w:val="00EC79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D12D4-A697-462F-A46F-8B54189E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D1E4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E4D"/>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CD1E4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D1E4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CD1E4D"/>
    <w:pPr>
      <w:spacing w:after="120" w:line="480" w:lineRule="auto"/>
      <w:ind w:left="360"/>
    </w:pPr>
    <w:rPr>
      <w:sz w:val="20"/>
      <w:szCs w:val="20"/>
    </w:rPr>
  </w:style>
  <w:style w:type="character" w:customStyle="1" w:styleId="BodyTextIndent2Char">
    <w:name w:val="Body Text Indent 2 Char"/>
    <w:basedOn w:val="DefaultParagraphFont"/>
    <w:link w:val="BodyTextIndent2"/>
    <w:rsid w:val="00CD1E4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D1E4D"/>
    <w:pPr>
      <w:tabs>
        <w:tab w:val="center" w:pos="4513"/>
        <w:tab w:val="right" w:pos="9026"/>
      </w:tabs>
    </w:pPr>
  </w:style>
  <w:style w:type="character" w:customStyle="1" w:styleId="FooterChar">
    <w:name w:val="Footer Char"/>
    <w:basedOn w:val="DefaultParagraphFont"/>
    <w:link w:val="Footer"/>
    <w:uiPriority w:val="99"/>
    <w:rsid w:val="00CD1E4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1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0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3762</Characters>
  <Application>Microsoft Office Word</Application>
  <DocSecurity>0</DocSecurity>
  <Lines>31</Lines>
  <Paragraphs>8</Paragraphs>
  <ScaleCrop>false</ScaleCrop>
  <Company>FIA UB</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FIA_Akademik</dc:creator>
  <cp:keywords/>
  <dc:description/>
  <cp:lastModifiedBy>FIA_Akademik</cp:lastModifiedBy>
  <cp:revision>2</cp:revision>
  <cp:lastPrinted>2016-10-17T07:21:00Z</cp:lastPrinted>
  <dcterms:created xsi:type="dcterms:W3CDTF">2016-10-17T07:15:00Z</dcterms:created>
  <dcterms:modified xsi:type="dcterms:W3CDTF">2016-10-17T07:23:00Z</dcterms:modified>
</cp:coreProperties>
</file>