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28" w:rsidRPr="00683F9A" w:rsidRDefault="00381728" w:rsidP="00683F9A">
      <w:pPr>
        <w:spacing w:line="48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  <w:r w:rsidRPr="00FA5AC2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t>TANDA PERSETUJUAN SKRIPSI</w:t>
      </w:r>
    </w:p>
    <w:p w:rsidR="00DC316B" w:rsidRPr="00DC316B" w:rsidRDefault="00DC316B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Judul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: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DC316B">
        <w:rPr>
          <w:rFonts w:ascii="Times New Roman" w:hAnsi="Times New Roman"/>
          <w:sz w:val="24"/>
          <w:szCs w:val="24"/>
        </w:rPr>
        <w:t>Pengaruh</w:t>
      </w:r>
      <w:r w:rsidR="00DE7FD6">
        <w:rPr>
          <w:rFonts w:ascii="Times New Roman" w:hAnsi="Times New Roman"/>
          <w:sz w:val="24"/>
          <w:szCs w:val="24"/>
        </w:rPr>
        <w:t xml:space="preserve"> </w:t>
      </w:r>
      <w:r w:rsidRPr="00DC316B">
        <w:rPr>
          <w:rFonts w:ascii="Times New Roman" w:hAnsi="Times New Roman"/>
          <w:sz w:val="24"/>
          <w:szCs w:val="24"/>
          <w:lang w:val="id-ID"/>
        </w:rPr>
        <w:t xml:space="preserve">Iklan Televisi Terhadap Perilaku </w:t>
      </w:r>
      <w:r w:rsidRPr="00DC316B">
        <w:rPr>
          <w:rFonts w:ascii="Times New Roman" w:hAnsi="Times New Roman"/>
          <w:i/>
          <w:sz w:val="24"/>
          <w:szCs w:val="24"/>
          <w:lang w:val="id-ID"/>
        </w:rPr>
        <w:t>Brand Switching</w:t>
      </w:r>
      <w:r w:rsidRPr="00DC316B">
        <w:rPr>
          <w:rFonts w:ascii="Times New Roman" w:hAnsi="Times New Roman"/>
          <w:sz w:val="24"/>
          <w:szCs w:val="24"/>
          <w:lang w:val="id-ID"/>
        </w:rPr>
        <w:t xml:space="preserve"> (Survei pada Mahasiswi </w:t>
      </w:r>
      <w:proofErr w:type="gramStart"/>
      <w:r w:rsidRPr="00DC316B">
        <w:rPr>
          <w:rFonts w:ascii="Times New Roman" w:hAnsi="Times New Roman"/>
          <w:sz w:val="24"/>
          <w:szCs w:val="24"/>
          <w:lang w:val="id-ID"/>
        </w:rPr>
        <w:t>yang  Beralih</w:t>
      </w:r>
      <w:proofErr w:type="gramEnd"/>
      <w:r w:rsidRPr="00DC316B">
        <w:rPr>
          <w:rFonts w:ascii="Times New Roman" w:hAnsi="Times New Roman"/>
          <w:sz w:val="24"/>
          <w:szCs w:val="24"/>
          <w:lang w:val="id-ID"/>
        </w:rPr>
        <w:t xml:space="preserve"> ke </w:t>
      </w:r>
      <w:r w:rsidRPr="00DC316B">
        <w:rPr>
          <w:rFonts w:ascii="Times New Roman" w:hAnsi="Times New Roman"/>
          <w:i/>
          <w:sz w:val="24"/>
          <w:szCs w:val="24"/>
          <w:lang w:val="id-ID"/>
        </w:rPr>
        <w:t>Shampoo</w:t>
      </w:r>
      <w:r w:rsidRPr="00DC316B">
        <w:rPr>
          <w:rFonts w:ascii="Times New Roman" w:hAnsi="Times New Roman"/>
          <w:sz w:val="24"/>
          <w:szCs w:val="24"/>
          <w:lang w:val="id-ID"/>
        </w:rPr>
        <w:t xml:space="preserve"> Pantene pada Jurusan Administrasi Bisnis Angkatan 2008/2009 dan 2009/2010 Fakultas Ilmu Administrasi Universitas Brawijaya Malang)</w:t>
      </w:r>
    </w:p>
    <w:p w:rsidR="00DE7FD6" w:rsidRDefault="00381728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Disusun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oleh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proofErr w:type="spellStart"/>
      <w:r w:rsidR="00DC316B" w:rsidRP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Galuh</w:t>
      </w:r>
      <w:proofErr w:type="spellEnd"/>
      <w:r w:rsidR="00DC316B" w:rsidRP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="00DC316B" w:rsidRP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Intan</w:t>
      </w:r>
      <w:proofErr w:type="spellEnd"/>
      <w:r w:rsidR="00DC316B" w:rsidRP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="00DC316B" w:rsidRP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Permatasari</w:t>
      </w:r>
      <w:proofErr w:type="spellEnd"/>
    </w:p>
    <w:p w:rsidR="00DE7FD6" w:rsidRDefault="00DE7FD6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NIM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DC316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081032</w:t>
      </w:r>
      <w:r w:rsidR="00DC316B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id-ID"/>
        </w:rPr>
        <w:t>0074</w:t>
      </w:r>
    </w:p>
    <w:p w:rsidR="00DE7FD6" w:rsidRDefault="00DE7FD6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Fakultas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Ilmu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Administrasi</w:t>
      </w:r>
    </w:p>
    <w:p w:rsidR="00DE7FD6" w:rsidRDefault="00DE7FD6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Jurusan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Ilmu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Administrasi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Bisnis</w:t>
      </w:r>
      <w:proofErr w:type="spellEnd"/>
    </w:p>
    <w:p w:rsidR="00381728" w:rsidRPr="00DE7FD6" w:rsidRDefault="00381728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Konsent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rasi</w:t>
      </w:r>
      <w:proofErr w:type="spellEnd"/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Manajemen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DC316B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id-ID"/>
        </w:rPr>
        <w:t>Pemasaran</w:t>
      </w:r>
    </w:p>
    <w:p w:rsidR="00381728" w:rsidRDefault="00381728" w:rsidP="00381728">
      <w:pPr>
        <w:spacing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381728" w:rsidRDefault="00DC316B" w:rsidP="00381728">
      <w:pPr>
        <w:spacing w:line="480" w:lineRule="auto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Malang,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id-ID"/>
        </w:rPr>
        <w:t xml:space="preserve">30April </w:t>
      </w:r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2012</w:t>
      </w:r>
    </w:p>
    <w:p w:rsidR="00381728" w:rsidRDefault="00381728" w:rsidP="00DE7FD6">
      <w:pPr>
        <w:spacing w:line="48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Komisi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Pembimbing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  <w:gridCol w:w="4075"/>
      </w:tblGrid>
      <w:tr w:rsidR="00DE7FD6" w:rsidTr="00DE7FD6">
        <w:trPr>
          <w:trHeight w:val="1377"/>
        </w:trPr>
        <w:tc>
          <w:tcPr>
            <w:tcW w:w="4074" w:type="dxa"/>
          </w:tcPr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Ketua</w:t>
            </w: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Pr="00DE7FD6" w:rsidRDefault="00DE7FD6" w:rsidP="00DE7FD6">
            <w:pPr>
              <w:jc w:val="center"/>
              <w:rPr>
                <w:b/>
                <w:u w:val="single"/>
              </w:rPr>
            </w:pP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</w:rPr>
              <w:t xml:space="preserve">Dr. </w:t>
            </w: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  <w:lang w:val="id-ID"/>
              </w:rPr>
              <w:t>Srikandi Kumadji, MS</w:t>
            </w:r>
          </w:p>
          <w:p w:rsidR="00DE7FD6" w:rsidRPr="00DE7FD6" w:rsidRDefault="00DE7FD6" w:rsidP="00DE7FD6">
            <w:pPr>
              <w:jc w:val="center"/>
            </w:pP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NIP. </w:t>
            </w:r>
            <w:r w:rsidRPr="00DE7FD6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19</w:t>
            </w:r>
            <w:r w:rsidRPr="00DE7FD6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id-ID"/>
              </w:rPr>
              <w:t>611110 198601 2 002</w:t>
            </w:r>
          </w:p>
        </w:tc>
        <w:tc>
          <w:tcPr>
            <w:tcW w:w="4075" w:type="dxa"/>
          </w:tcPr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Anggota</w:t>
            </w: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E7FD6" w:rsidRPr="00DE7FD6" w:rsidRDefault="00DE7FD6" w:rsidP="00DE7FD6">
            <w:pPr>
              <w:jc w:val="center"/>
              <w:rPr>
                <w:b/>
              </w:rPr>
            </w:pP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</w:rPr>
              <w:t>Dr</w:t>
            </w: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  <w:lang w:val="id-ID"/>
              </w:rPr>
              <w:t>a</w:t>
            </w: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</w:rPr>
              <w:t xml:space="preserve">. </w:t>
            </w: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  <w:lang w:val="id-ID"/>
              </w:rPr>
              <w:t>Fransisca Yaningwati</w:t>
            </w: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u w:val="single"/>
              </w:rPr>
              <w:t>, M.Si</w:t>
            </w:r>
          </w:p>
          <w:p w:rsidR="00DE7FD6" w:rsidRDefault="00DE7FD6" w:rsidP="00DE7FD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NIP. 195</w:t>
            </w: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id-ID"/>
              </w:rPr>
              <w:t>30919</w:t>
            </w: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198</w:t>
            </w: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id-ID"/>
              </w:rPr>
              <w:t>0102</w:t>
            </w:r>
            <w:r w:rsidRPr="00DE7FD6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001</w:t>
            </w:r>
          </w:p>
        </w:tc>
      </w:tr>
    </w:tbl>
    <w:p w:rsidR="00DE7FD6" w:rsidRPr="00381728" w:rsidRDefault="00DE7FD6" w:rsidP="00DE7FD6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381728" w:rsidRPr="00381728" w:rsidRDefault="00381728" w:rsidP="00FA5AC2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381728" w:rsidRPr="00381728" w:rsidSect="00381728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728"/>
    <w:rsid w:val="0025232E"/>
    <w:rsid w:val="00287A39"/>
    <w:rsid w:val="00381728"/>
    <w:rsid w:val="003A7F75"/>
    <w:rsid w:val="003E3BC7"/>
    <w:rsid w:val="00433CF8"/>
    <w:rsid w:val="00683F9A"/>
    <w:rsid w:val="00BA30FB"/>
    <w:rsid w:val="00DC316B"/>
    <w:rsid w:val="00DE7FD6"/>
    <w:rsid w:val="00F31565"/>
    <w:rsid w:val="00F93B10"/>
    <w:rsid w:val="00FA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starcomputer</cp:lastModifiedBy>
  <cp:revision>8</cp:revision>
  <cp:lastPrinted>2012-04-30T17:40:00Z</cp:lastPrinted>
  <dcterms:created xsi:type="dcterms:W3CDTF">2012-01-04T08:44:00Z</dcterms:created>
  <dcterms:modified xsi:type="dcterms:W3CDTF">2012-04-30T17:40:00Z</dcterms:modified>
</cp:coreProperties>
</file>