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809"/>
        <w:gridCol w:w="7433"/>
      </w:tblGrid>
      <w:tr w:rsidR="00053174" w:rsidTr="00A03C61">
        <w:tc>
          <w:tcPr>
            <w:tcW w:w="1809" w:type="dxa"/>
            <w:shd w:val="clear" w:color="auto" w:fill="000000" w:themeFill="text1"/>
          </w:tcPr>
          <w:p w:rsidR="00053174" w:rsidRPr="00C417AD" w:rsidRDefault="00053174" w:rsidP="00A03C61">
            <w:pPr>
              <w:jc w:val="center"/>
              <w:rPr>
                <w:rFonts w:ascii="Arial" w:hAnsi="Arial" w:cs="Arial"/>
                <w:b/>
                <w:sz w:val="24"/>
                <w:szCs w:val="24"/>
              </w:rPr>
            </w:pPr>
            <w:r>
              <w:rPr>
                <w:rFonts w:ascii="Arial" w:hAnsi="Arial" w:cs="Arial"/>
                <w:b/>
                <w:sz w:val="24"/>
                <w:szCs w:val="24"/>
              </w:rPr>
              <w:t>7.4.3</w:t>
            </w:r>
          </w:p>
        </w:tc>
        <w:tc>
          <w:tcPr>
            <w:tcW w:w="7433" w:type="dxa"/>
          </w:tcPr>
          <w:p w:rsidR="00053174" w:rsidRPr="00C417AD" w:rsidRDefault="00036C28" w:rsidP="00A03C61">
            <w:pPr>
              <w:rPr>
                <w:rFonts w:ascii="Arial" w:hAnsi="Arial" w:cs="Arial"/>
                <w:b/>
                <w:sz w:val="24"/>
                <w:szCs w:val="24"/>
              </w:rPr>
            </w:pPr>
            <w:r>
              <w:rPr>
                <w:rFonts w:ascii="Arial" w:hAnsi="Arial" w:cs="Arial"/>
                <w:b/>
                <w:sz w:val="24"/>
                <w:szCs w:val="24"/>
              </w:rPr>
              <w:t>Verifikasi Hasil Pengadaan Jasa oleh LKO</w:t>
            </w:r>
          </w:p>
        </w:tc>
      </w:tr>
    </w:tbl>
    <w:p w:rsidR="00D0386E" w:rsidRDefault="00D0386E"/>
    <w:p w:rsidR="00053174" w:rsidRPr="00036C28" w:rsidRDefault="00053174" w:rsidP="00036C28">
      <w:pPr>
        <w:spacing w:line="360" w:lineRule="auto"/>
        <w:ind w:firstLine="567"/>
        <w:rPr>
          <w:rFonts w:ascii="Arial" w:hAnsi="Arial" w:cs="Arial"/>
          <w:sz w:val="24"/>
          <w:szCs w:val="24"/>
        </w:rPr>
      </w:pPr>
      <w:r w:rsidRPr="00036C28">
        <w:rPr>
          <w:rFonts w:ascii="Arial" w:hAnsi="Arial" w:cs="Arial"/>
          <w:sz w:val="24"/>
          <w:szCs w:val="24"/>
        </w:rPr>
        <w:t xml:space="preserve">Dalam rangka menjalankan program-programnya, LKO bekerjasama dengan pihak luar. Hingga saat ini, kerjasama yang telah dibangun oleh LKO adalah dengan Jarismart Consulting, lembaga analisa psikologi yang mengambil data psikologis dari pola sidik jari. Kerjasama ini dilakukan dalam rangka rekrutmen SDM untuk melengkapi struktur organisasi LKO. LKO menginginkan agar setiap SDM yang ada dalam struktur organisasi mewakili karakter, pola pikir, dan potensi kecerdasan yang berbeda-beda sehingga dapat saling melengkapi kelebihan dan kelemahannya. </w:t>
      </w:r>
    </w:p>
    <w:p w:rsidR="00990823" w:rsidRPr="00036C28" w:rsidRDefault="00990823" w:rsidP="00036C28">
      <w:pPr>
        <w:spacing w:line="360" w:lineRule="auto"/>
        <w:ind w:firstLine="567"/>
        <w:rPr>
          <w:rFonts w:ascii="Arial" w:hAnsi="Arial" w:cs="Arial"/>
          <w:sz w:val="24"/>
          <w:szCs w:val="24"/>
        </w:rPr>
      </w:pPr>
      <w:r w:rsidRPr="00036C28">
        <w:rPr>
          <w:rFonts w:ascii="Arial" w:hAnsi="Arial" w:cs="Arial"/>
          <w:sz w:val="24"/>
          <w:szCs w:val="24"/>
        </w:rPr>
        <w:t>Persyaratan yang ditetapkan oleh LKO dalam perjanjian kerjasama tersebut adalah:</w:t>
      </w:r>
    </w:p>
    <w:p w:rsidR="00990823" w:rsidRPr="00036C28" w:rsidRDefault="00990823" w:rsidP="00036C28">
      <w:pPr>
        <w:pStyle w:val="ListParagraph"/>
        <w:numPr>
          <w:ilvl w:val="0"/>
          <w:numId w:val="2"/>
        </w:numPr>
        <w:spacing w:line="360" w:lineRule="auto"/>
        <w:rPr>
          <w:rFonts w:ascii="Arial" w:hAnsi="Arial" w:cs="Arial"/>
          <w:sz w:val="24"/>
          <w:szCs w:val="24"/>
        </w:rPr>
      </w:pPr>
      <w:r w:rsidRPr="00036C28">
        <w:rPr>
          <w:rFonts w:ascii="Arial" w:hAnsi="Arial" w:cs="Arial"/>
          <w:sz w:val="24"/>
          <w:szCs w:val="24"/>
        </w:rPr>
        <w:t>Lembaga penyedia layanan harus mampu memberikan analisa yang akurat tentang pola pikir dan karakter individu-individu yang akan dianalisa;</w:t>
      </w:r>
    </w:p>
    <w:p w:rsidR="00990823" w:rsidRPr="00036C28" w:rsidRDefault="00990823" w:rsidP="00036C28">
      <w:pPr>
        <w:pStyle w:val="ListParagraph"/>
        <w:numPr>
          <w:ilvl w:val="0"/>
          <w:numId w:val="2"/>
        </w:numPr>
        <w:spacing w:line="360" w:lineRule="auto"/>
        <w:rPr>
          <w:rFonts w:ascii="Arial" w:hAnsi="Arial" w:cs="Arial"/>
          <w:sz w:val="24"/>
          <w:szCs w:val="24"/>
        </w:rPr>
      </w:pPr>
      <w:r w:rsidRPr="00036C28">
        <w:rPr>
          <w:rFonts w:ascii="Arial" w:hAnsi="Arial" w:cs="Arial"/>
          <w:sz w:val="24"/>
          <w:szCs w:val="24"/>
        </w:rPr>
        <w:t>Lembaga penyedia layanan harus mampu menjabarkan karakteristik potensi kecerdasan yang akurat dari individu-individu yang direkomendasikan.</w:t>
      </w:r>
    </w:p>
    <w:p w:rsidR="00053174" w:rsidRPr="00036C28" w:rsidRDefault="00053174" w:rsidP="00036C28">
      <w:pPr>
        <w:spacing w:line="360" w:lineRule="auto"/>
        <w:ind w:firstLine="567"/>
        <w:rPr>
          <w:rFonts w:ascii="Arial" w:hAnsi="Arial" w:cs="Arial"/>
          <w:sz w:val="24"/>
          <w:szCs w:val="24"/>
        </w:rPr>
      </w:pPr>
      <w:r w:rsidRPr="00036C28">
        <w:rPr>
          <w:rFonts w:ascii="Arial" w:hAnsi="Arial" w:cs="Arial"/>
          <w:sz w:val="24"/>
          <w:szCs w:val="24"/>
        </w:rPr>
        <w:t xml:space="preserve">Kerjasama dengan Jarismart Consulting untuk rekrutmen SDM ditandai dengan Surat Perjanjian Kerjasama antara LKO dengan manajemen Jarismart Consulting (terlampir). Kerjasama ini berpotensi berlanjut dalam rangka melaksanakan program-program LKO. </w:t>
      </w:r>
    </w:p>
    <w:p w:rsidR="00990823" w:rsidRDefault="00990823" w:rsidP="00036C28">
      <w:pPr>
        <w:spacing w:line="360" w:lineRule="auto"/>
        <w:ind w:firstLine="567"/>
      </w:pPr>
    </w:p>
    <w:p w:rsidR="00990823" w:rsidRDefault="00990823" w:rsidP="00053174">
      <w:pPr>
        <w:ind w:firstLine="567"/>
      </w:pPr>
    </w:p>
    <w:p w:rsidR="00990823" w:rsidRDefault="00990823" w:rsidP="00053174">
      <w:pPr>
        <w:ind w:firstLine="567"/>
      </w:pPr>
    </w:p>
    <w:p w:rsidR="00990823" w:rsidRDefault="00990823" w:rsidP="00053174">
      <w:pPr>
        <w:ind w:firstLine="567"/>
      </w:pPr>
    </w:p>
    <w:p w:rsidR="00990823" w:rsidRDefault="00990823" w:rsidP="00053174">
      <w:pPr>
        <w:ind w:firstLine="567"/>
      </w:pPr>
    </w:p>
    <w:p w:rsidR="00990823" w:rsidRDefault="00990823" w:rsidP="00053174">
      <w:pPr>
        <w:ind w:firstLine="567"/>
      </w:pPr>
    </w:p>
    <w:p w:rsidR="00990823" w:rsidRDefault="00990823" w:rsidP="00053174">
      <w:pPr>
        <w:ind w:firstLine="567"/>
      </w:pPr>
    </w:p>
    <w:p w:rsidR="00990823" w:rsidRDefault="00990823" w:rsidP="00053174">
      <w:pPr>
        <w:ind w:firstLine="567"/>
      </w:pPr>
    </w:p>
    <w:p w:rsidR="00990823" w:rsidRDefault="00990823" w:rsidP="00053174">
      <w:pPr>
        <w:ind w:firstLine="567"/>
      </w:pPr>
    </w:p>
    <w:p w:rsidR="00990823" w:rsidRDefault="00990823" w:rsidP="00053174">
      <w:pPr>
        <w:ind w:firstLine="567"/>
      </w:pPr>
    </w:p>
    <w:p w:rsidR="00990823" w:rsidRDefault="00990823" w:rsidP="00053174">
      <w:pPr>
        <w:ind w:firstLine="567"/>
      </w:pPr>
    </w:p>
    <w:p w:rsidR="00990823" w:rsidRDefault="00990823" w:rsidP="00053174">
      <w:pPr>
        <w:ind w:firstLine="567"/>
      </w:pPr>
    </w:p>
    <w:p w:rsidR="00990823" w:rsidRDefault="00990823" w:rsidP="00053174">
      <w:pPr>
        <w:ind w:firstLine="567"/>
      </w:pPr>
    </w:p>
    <w:p w:rsidR="00990823" w:rsidRDefault="00990823" w:rsidP="00053174">
      <w:pPr>
        <w:ind w:firstLine="567"/>
      </w:pPr>
    </w:p>
    <w:p w:rsidR="00990823" w:rsidRDefault="00990823" w:rsidP="00053174">
      <w:pPr>
        <w:ind w:firstLine="567"/>
      </w:pPr>
    </w:p>
    <w:p w:rsidR="00990823" w:rsidRDefault="00990823" w:rsidP="00053174">
      <w:pPr>
        <w:ind w:firstLine="567"/>
      </w:pPr>
    </w:p>
    <w:p w:rsidR="00990823" w:rsidRDefault="00990823" w:rsidP="00053174">
      <w:pPr>
        <w:ind w:firstLine="567"/>
      </w:pPr>
    </w:p>
    <w:p w:rsidR="00990823" w:rsidRDefault="00990823" w:rsidP="00053174">
      <w:pPr>
        <w:ind w:firstLine="567"/>
      </w:pPr>
    </w:p>
    <w:p w:rsidR="00990823" w:rsidRDefault="00990823" w:rsidP="00053174">
      <w:pPr>
        <w:ind w:firstLine="567"/>
      </w:pPr>
    </w:p>
    <w:p w:rsidR="00990823" w:rsidRDefault="00990823" w:rsidP="00053174">
      <w:pPr>
        <w:ind w:firstLine="567"/>
      </w:pPr>
    </w:p>
    <w:p w:rsidR="00990823" w:rsidRPr="005609F1" w:rsidRDefault="00990823" w:rsidP="00990823">
      <w:pPr>
        <w:pStyle w:val="NormalWeb"/>
        <w:spacing w:before="0" w:beforeAutospacing="0" w:after="0" w:afterAutospacing="0"/>
        <w:jc w:val="center"/>
        <w:rPr>
          <w:b/>
          <w:bCs/>
          <w:sz w:val="28"/>
          <w:szCs w:val="28"/>
          <w:lang w:val="id-ID"/>
        </w:rPr>
      </w:pPr>
      <w:r>
        <w:rPr>
          <w:rStyle w:val="Strong"/>
          <w:sz w:val="28"/>
          <w:szCs w:val="28"/>
          <w:lang w:val="id-ID"/>
        </w:rPr>
        <w:lastRenderedPageBreak/>
        <w:t>SURAT PERJANJIAN KERJASAMA</w:t>
      </w:r>
      <w:r w:rsidRPr="005609F1">
        <w:rPr>
          <w:b/>
          <w:bCs/>
          <w:sz w:val="28"/>
          <w:szCs w:val="28"/>
          <w:lang w:val="fi-FI"/>
        </w:rPr>
        <w:t xml:space="preserve"> </w:t>
      </w:r>
    </w:p>
    <w:p w:rsidR="00990823" w:rsidRDefault="00990823" w:rsidP="00990823">
      <w:pPr>
        <w:pStyle w:val="NormalWeb"/>
        <w:spacing w:before="0" w:beforeAutospacing="0" w:after="0" w:afterAutospacing="0"/>
        <w:jc w:val="center"/>
        <w:rPr>
          <w:b/>
          <w:bCs/>
          <w:lang w:val="id-ID"/>
        </w:rPr>
      </w:pPr>
    </w:p>
    <w:p w:rsidR="00990823" w:rsidRPr="006C1613" w:rsidRDefault="00990823" w:rsidP="00990823">
      <w:pPr>
        <w:pStyle w:val="NormalWeb"/>
        <w:spacing w:before="0" w:beforeAutospacing="0" w:after="0" w:afterAutospacing="0"/>
        <w:jc w:val="center"/>
        <w:rPr>
          <w:b/>
          <w:bCs/>
          <w:lang w:val="id-ID"/>
        </w:rPr>
      </w:pPr>
      <w:r>
        <w:rPr>
          <w:b/>
          <w:bCs/>
          <w:lang w:val="id-ID"/>
        </w:rPr>
        <w:t>ANTARA</w:t>
      </w:r>
    </w:p>
    <w:p w:rsidR="00990823" w:rsidRPr="002F32BA" w:rsidRDefault="00990823" w:rsidP="00990823">
      <w:pPr>
        <w:pStyle w:val="NormalWeb"/>
        <w:jc w:val="center"/>
        <w:rPr>
          <w:b/>
          <w:lang w:val="id-ID"/>
        </w:rPr>
      </w:pPr>
      <w:r>
        <w:rPr>
          <w:b/>
          <w:lang w:val="id-ID"/>
        </w:rPr>
        <w:t>LABORATORIUM KEPEMIMPINAN FIA UB</w:t>
      </w:r>
    </w:p>
    <w:p w:rsidR="00990823" w:rsidRPr="002F32BA" w:rsidRDefault="00990823" w:rsidP="00990823">
      <w:pPr>
        <w:pStyle w:val="NormalWeb"/>
        <w:jc w:val="center"/>
        <w:rPr>
          <w:lang w:val="id-ID"/>
        </w:rPr>
      </w:pPr>
      <w:r w:rsidRPr="002F32BA">
        <w:rPr>
          <w:lang w:val="id-ID"/>
        </w:rPr>
        <w:t>dengan</w:t>
      </w:r>
    </w:p>
    <w:p w:rsidR="00990823" w:rsidRPr="002F32BA" w:rsidRDefault="00990823" w:rsidP="00990823">
      <w:pPr>
        <w:pStyle w:val="NormalWeb"/>
        <w:jc w:val="center"/>
        <w:rPr>
          <w:b/>
          <w:lang w:val="id-ID"/>
        </w:rPr>
      </w:pPr>
      <w:r>
        <w:rPr>
          <w:b/>
          <w:lang w:val="id-ID"/>
        </w:rPr>
        <w:t>JARISMART CONSULTING (AREA I)</w:t>
      </w:r>
    </w:p>
    <w:p w:rsidR="00990823" w:rsidRPr="002F32BA" w:rsidRDefault="00990823" w:rsidP="00990823">
      <w:pPr>
        <w:pStyle w:val="NormalWeb"/>
        <w:jc w:val="center"/>
        <w:rPr>
          <w:lang w:val="id-ID"/>
        </w:rPr>
      </w:pPr>
      <w:r w:rsidRPr="002F32BA">
        <w:rPr>
          <w:lang w:val="id-ID"/>
        </w:rPr>
        <w:t xml:space="preserve">Nomor : </w:t>
      </w:r>
      <w:r>
        <w:rPr>
          <w:lang w:val="id-ID"/>
        </w:rPr>
        <w:t>001/LKO/MOU</w:t>
      </w:r>
      <w:r w:rsidRPr="002F32BA">
        <w:rPr>
          <w:lang w:val="id-ID"/>
        </w:rPr>
        <w:t>/I</w:t>
      </w:r>
      <w:r>
        <w:rPr>
          <w:lang w:val="id-ID"/>
        </w:rPr>
        <w:t>X</w:t>
      </w:r>
      <w:r w:rsidRPr="002F32BA">
        <w:rPr>
          <w:lang w:val="id-ID"/>
        </w:rPr>
        <w:t>/20</w:t>
      </w:r>
      <w:r>
        <w:rPr>
          <w:lang w:val="id-ID"/>
        </w:rPr>
        <w:t>14</w:t>
      </w:r>
    </w:p>
    <w:p w:rsidR="00990823" w:rsidRPr="002F32BA" w:rsidRDefault="00990823" w:rsidP="00990823">
      <w:pPr>
        <w:pStyle w:val="NormalWeb"/>
        <w:tabs>
          <w:tab w:val="left" w:pos="284"/>
          <w:tab w:val="left" w:pos="1134"/>
          <w:tab w:val="left" w:pos="1560"/>
        </w:tabs>
        <w:rPr>
          <w:lang w:val="id-ID"/>
        </w:rPr>
      </w:pPr>
      <w:r w:rsidRPr="002F32BA">
        <w:rPr>
          <w:lang w:val="id-ID"/>
        </w:rPr>
        <w:t>Pada hari</w:t>
      </w:r>
      <w:r>
        <w:rPr>
          <w:lang w:val="id-ID"/>
        </w:rPr>
        <w:t xml:space="preserve"> Senin</w:t>
      </w:r>
      <w:r w:rsidRPr="002F32BA">
        <w:rPr>
          <w:lang w:val="id-ID"/>
        </w:rPr>
        <w:t xml:space="preserve">, tanggal </w:t>
      </w:r>
      <w:r>
        <w:rPr>
          <w:lang w:val="id-ID"/>
        </w:rPr>
        <w:t>1 (satu) September</w:t>
      </w:r>
      <w:r w:rsidRPr="002F32BA">
        <w:rPr>
          <w:lang w:val="id-ID"/>
        </w:rPr>
        <w:t xml:space="preserve"> tahun dua ribu </w:t>
      </w:r>
      <w:r>
        <w:rPr>
          <w:lang w:val="id-ID"/>
        </w:rPr>
        <w:t>empat</w:t>
      </w:r>
      <w:r w:rsidRPr="002F32BA">
        <w:rPr>
          <w:lang w:val="id-ID"/>
        </w:rPr>
        <w:t xml:space="preserve"> belas bertempat di </w:t>
      </w:r>
      <w:r>
        <w:rPr>
          <w:lang w:val="id-ID"/>
        </w:rPr>
        <w:t>Malang</w:t>
      </w:r>
      <w:r w:rsidRPr="002F32BA">
        <w:rPr>
          <w:lang w:val="id-ID"/>
        </w:rPr>
        <w:t>, kami yang bertandatangan dibawah ini :</w:t>
      </w:r>
    </w:p>
    <w:p w:rsidR="00990823" w:rsidRPr="002F32BA" w:rsidRDefault="00990823" w:rsidP="00990823">
      <w:pPr>
        <w:pStyle w:val="NormalWeb"/>
        <w:tabs>
          <w:tab w:val="left" w:pos="284"/>
          <w:tab w:val="left" w:pos="1134"/>
          <w:tab w:val="left" w:pos="1560"/>
        </w:tabs>
        <w:ind w:left="284" w:hanging="284"/>
        <w:rPr>
          <w:lang w:val="id-ID"/>
        </w:rPr>
      </w:pPr>
      <w:r w:rsidRPr="002F32BA">
        <w:rPr>
          <w:rStyle w:val="Strong"/>
          <w:lang w:val="id-ID"/>
        </w:rPr>
        <w:t>1.</w:t>
      </w:r>
      <w:r w:rsidRPr="002F32BA">
        <w:rPr>
          <w:lang w:val="id-ID"/>
        </w:rPr>
        <w:t xml:space="preserve"> </w:t>
      </w:r>
      <w:r w:rsidRPr="002F32BA">
        <w:rPr>
          <w:lang w:val="id-ID"/>
        </w:rPr>
        <w:tab/>
        <w:t xml:space="preserve">Nama </w:t>
      </w:r>
      <w:r w:rsidRPr="002F32BA">
        <w:rPr>
          <w:lang w:val="id-ID"/>
        </w:rPr>
        <w:tab/>
        <w:t>:</w:t>
      </w:r>
      <w:r w:rsidRPr="002F32BA">
        <w:rPr>
          <w:lang w:val="id-ID"/>
        </w:rPr>
        <w:tab/>
      </w:r>
      <w:r>
        <w:rPr>
          <w:lang w:val="id-ID"/>
        </w:rPr>
        <w:t>Dr. Djamhur Hamid, M.Si.</w:t>
      </w:r>
      <w:r w:rsidRPr="002F32BA">
        <w:rPr>
          <w:lang w:val="id-ID"/>
        </w:rPr>
        <w:br/>
      </w:r>
      <w:r>
        <w:rPr>
          <w:lang w:val="id-ID"/>
        </w:rPr>
        <w:t xml:space="preserve">Jabatan </w:t>
      </w:r>
      <w:r>
        <w:rPr>
          <w:lang w:val="id-ID"/>
        </w:rPr>
        <w:tab/>
        <w:t xml:space="preserve">: </w:t>
      </w:r>
      <w:r>
        <w:rPr>
          <w:lang w:val="id-ID"/>
        </w:rPr>
        <w:tab/>
        <w:t xml:space="preserve">Ketua Laboratorium Kepemimpinan FIA UB </w:t>
      </w:r>
      <w:r w:rsidRPr="002F32BA">
        <w:rPr>
          <w:lang w:val="id-ID"/>
        </w:rPr>
        <w:br/>
        <w:t xml:space="preserve">Alamat </w:t>
      </w:r>
      <w:r w:rsidRPr="002F32BA">
        <w:rPr>
          <w:lang w:val="id-ID"/>
        </w:rPr>
        <w:tab/>
        <w:t xml:space="preserve">: </w:t>
      </w:r>
      <w:r w:rsidRPr="002F32BA">
        <w:rPr>
          <w:lang w:val="id-ID"/>
        </w:rPr>
        <w:tab/>
        <w:t xml:space="preserve">Jl. </w:t>
      </w:r>
      <w:r>
        <w:rPr>
          <w:lang w:val="id-ID"/>
        </w:rPr>
        <w:t>MT. Haryono 163,</w:t>
      </w:r>
      <w:r w:rsidRPr="002F32BA">
        <w:rPr>
          <w:lang w:val="id-ID"/>
        </w:rPr>
        <w:t xml:space="preserve"> </w:t>
      </w:r>
      <w:r>
        <w:rPr>
          <w:lang w:val="id-ID"/>
        </w:rPr>
        <w:t>Kota Malang</w:t>
      </w:r>
    </w:p>
    <w:p w:rsidR="00990823" w:rsidRPr="002F32BA" w:rsidRDefault="00990823" w:rsidP="00990823">
      <w:pPr>
        <w:pStyle w:val="NormalWeb"/>
        <w:ind w:left="284"/>
        <w:rPr>
          <w:lang w:val="id-ID"/>
        </w:rPr>
      </w:pPr>
      <w:r>
        <w:rPr>
          <w:lang w:val="id-ID"/>
        </w:rPr>
        <w:t>S</w:t>
      </w:r>
      <w:r w:rsidRPr="002F32BA">
        <w:rPr>
          <w:lang w:val="id-ID"/>
        </w:rPr>
        <w:t xml:space="preserve">elanjutnya disebut sebagai </w:t>
      </w:r>
      <w:r w:rsidRPr="002F32BA">
        <w:rPr>
          <w:rStyle w:val="Strong"/>
          <w:lang w:val="id-ID"/>
        </w:rPr>
        <w:t>PIHAK PERTAMA</w:t>
      </w:r>
      <w:r>
        <w:rPr>
          <w:lang w:val="id-ID"/>
        </w:rPr>
        <w:t>.</w:t>
      </w:r>
    </w:p>
    <w:p w:rsidR="00990823" w:rsidRPr="005609F1" w:rsidRDefault="00990823" w:rsidP="00990823">
      <w:pPr>
        <w:pStyle w:val="NormalWeb"/>
        <w:tabs>
          <w:tab w:val="left" w:pos="284"/>
          <w:tab w:val="left" w:pos="1134"/>
          <w:tab w:val="left" w:pos="1560"/>
        </w:tabs>
        <w:ind w:left="284" w:hanging="284"/>
        <w:rPr>
          <w:lang w:val="id-ID"/>
        </w:rPr>
      </w:pPr>
      <w:r w:rsidRPr="002F32BA">
        <w:rPr>
          <w:b/>
          <w:bCs/>
          <w:lang w:val="id-ID"/>
        </w:rPr>
        <w:t>2.</w:t>
      </w:r>
      <w:r w:rsidRPr="002F32BA">
        <w:rPr>
          <w:lang w:val="id-ID"/>
        </w:rPr>
        <w:t xml:space="preserve"> </w:t>
      </w:r>
      <w:r w:rsidRPr="002F32BA">
        <w:rPr>
          <w:lang w:val="id-ID"/>
        </w:rPr>
        <w:tab/>
        <w:t xml:space="preserve">Nama </w:t>
      </w:r>
      <w:r w:rsidRPr="002F32BA">
        <w:rPr>
          <w:lang w:val="id-ID"/>
        </w:rPr>
        <w:tab/>
        <w:t>:</w:t>
      </w:r>
      <w:r w:rsidRPr="002F32BA">
        <w:rPr>
          <w:lang w:val="id-ID"/>
        </w:rPr>
        <w:tab/>
      </w:r>
      <w:r>
        <w:rPr>
          <w:lang w:val="id-ID"/>
        </w:rPr>
        <w:t>Drs. M. Muchtar</w:t>
      </w:r>
      <w:r w:rsidRPr="002F32BA">
        <w:rPr>
          <w:lang w:val="id-ID"/>
        </w:rPr>
        <w:br/>
        <w:t xml:space="preserve">Jabatan </w:t>
      </w:r>
      <w:r w:rsidRPr="002F32BA">
        <w:rPr>
          <w:lang w:val="id-ID"/>
        </w:rPr>
        <w:tab/>
        <w:t xml:space="preserve">: </w:t>
      </w:r>
      <w:r w:rsidRPr="002F32BA">
        <w:rPr>
          <w:lang w:val="id-ID"/>
        </w:rPr>
        <w:tab/>
      </w:r>
      <w:r>
        <w:rPr>
          <w:lang w:val="id-ID"/>
        </w:rPr>
        <w:t>Direktur Jarismart Consulting (Area I)</w:t>
      </w:r>
      <w:r w:rsidRPr="002F32BA">
        <w:rPr>
          <w:lang w:val="id-ID"/>
        </w:rPr>
        <w:br/>
        <w:t xml:space="preserve">Alamat </w:t>
      </w:r>
      <w:r w:rsidRPr="002F32BA">
        <w:rPr>
          <w:lang w:val="id-ID"/>
        </w:rPr>
        <w:tab/>
        <w:t xml:space="preserve">: </w:t>
      </w:r>
      <w:r w:rsidRPr="002F32BA">
        <w:rPr>
          <w:lang w:val="id-ID"/>
        </w:rPr>
        <w:tab/>
        <w:t xml:space="preserve">Jl. </w:t>
      </w:r>
      <w:r>
        <w:rPr>
          <w:lang w:val="id-ID"/>
        </w:rPr>
        <w:t>Ciliwung IIA No. 16,</w:t>
      </w:r>
      <w:r w:rsidRPr="005609F1">
        <w:rPr>
          <w:lang w:val="id-ID"/>
        </w:rPr>
        <w:t xml:space="preserve"> Kota Malang</w:t>
      </w:r>
    </w:p>
    <w:p w:rsidR="00990823" w:rsidRPr="00394832" w:rsidRDefault="00990823" w:rsidP="00990823">
      <w:pPr>
        <w:pStyle w:val="NormalWeb"/>
        <w:tabs>
          <w:tab w:val="left" w:pos="284"/>
          <w:tab w:val="left" w:pos="1134"/>
          <w:tab w:val="left" w:pos="1560"/>
        </w:tabs>
        <w:ind w:left="284" w:hanging="284"/>
        <w:rPr>
          <w:lang w:val="id-ID"/>
        </w:rPr>
      </w:pPr>
      <w:r w:rsidRPr="005609F1">
        <w:rPr>
          <w:lang w:val="id-ID"/>
        </w:rPr>
        <w:tab/>
      </w:r>
      <w:r>
        <w:t xml:space="preserve">Selanjutnya disebut sebagai </w:t>
      </w:r>
      <w:r>
        <w:rPr>
          <w:rStyle w:val="Strong"/>
        </w:rPr>
        <w:t>PIHAK KEDUA</w:t>
      </w:r>
      <w:r>
        <w:rPr>
          <w:lang w:val="id-ID"/>
        </w:rPr>
        <w:t>.</w:t>
      </w:r>
    </w:p>
    <w:p w:rsidR="00990823" w:rsidRDefault="00990823" w:rsidP="00990823">
      <w:pPr>
        <w:spacing w:before="100" w:beforeAutospacing="1" w:after="100" w:afterAutospacing="1"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Kedua belah pihak bersepakat untuk melakukan kerjasama dengan ketentuan di bawah ini:</w:t>
      </w:r>
    </w:p>
    <w:p w:rsidR="00990823" w:rsidRDefault="00990823" w:rsidP="00990823">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PIHAK KEDUA bersepakat untuk menyelenggarakan analisa psikologis melalui sidik jari kepada individu-individu yang ditentukan oleh PIHAK PERTAMA.</w:t>
      </w:r>
    </w:p>
    <w:p w:rsidR="00990823" w:rsidRDefault="00990823" w:rsidP="00990823">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PIHAK KEDUA memberikan layanan analisa psikologis tersebut kepada PIHAK PERTAMA dengan pembiayaan yang </w:t>
      </w:r>
      <w:r w:rsidR="00766A9C">
        <w:rPr>
          <w:rFonts w:ascii="Times New Roman" w:eastAsia="Times New Roman" w:hAnsi="Times New Roman" w:cs="Times New Roman"/>
          <w:sz w:val="24"/>
          <w:szCs w:val="24"/>
        </w:rPr>
        <w:t>diatur dan dikelola oleh</w:t>
      </w:r>
      <w:r>
        <w:rPr>
          <w:rFonts w:ascii="Times New Roman" w:eastAsia="Times New Roman" w:hAnsi="Times New Roman" w:cs="Times New Roman"/>
          <w:sz w:val="24"/>
          <w:szCs w:val="24"/>
        </w:rPr>
        <w:t xml:space="preserve"> PIHAK PERTAMA.</w:t>
      </w:r>
    </w:p>
    <w:p w:rsidR="007F6514" w:rsidRDefault="007F6514" w:rsidP="00990823">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Kerjasama ini berlaku sejak ditandatanginya surat perjanjian ini hingga ada kesepakatan pembatalan kerjasama dari kedua pihak. </w:t>
      </w:r>
      <w:bookmarkStart w:id="0" w:name="_GoBack"/>
      <w:bookmarkEnd w:id="0"/>
    </w:p>
    <w:p w:rsidR="00990823" w:rsidRDefault="00990823" w:rsidP="00990823">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Hal-hal yang belum diatur dalam perjanjian kerjasama ini akan didiskusikan bersama secara kekeluargaan dan ditetapkan dalam surat perjanjian baru.</w:t>
      </w:r>
    </w:p>
    <w:p w:rsidR="00990823" w:rsidRPr="00150921" w:rsidRDefault="00990823" w:rsidP="00990823">
      <w:pPr>
        <w:tabs>
          <w:tab w:val="center" w:pos="2268"/>
          <w:tab w:val="center" w:pos="7230"/>
        </w:tabs>
        <w:spacing w:before="100" w:beforeAutospacing="1" w:after="100" w:afterAutospacing="1" w:line="240" w:lineRule="auto"/>
        <w:rPr>
          <w:rFonts w:ascii="Times New Roman" w:eastAsia="Times New Roman" w:hAnsi="Times New Roman" w:cs="Times New Roman"/>
          <w:b/>
          <w:bCs/>
          <w:sz w:val="24"/>
          <w:szCs w:val="24"/>
        </w:rPr>
      </w:pPr>
      <w:r w:rsidRPr="00150921">
        <w:rPr>
          <w:rFonts w:ascii="Times New Roman" w:eastAsia="Times New Roman" w:hAnsi="Times New Roman" w:cs="Times New Roman"/>
          <w:b/>
          <w:bCs/>
          <w:sz w:val="24"/>
          <w:szCs w:val="24"/>
        </w:rPr>
        <w:tab/>
        <w:t>PIHAK KEDUA</w:t>
      </w:r>
      <w:r w:rsidRPr="00150921">
        <w:rPr>
          <w:rFonts w:ascii="Times New Roman" w:eastAsia="Times New Roman" w:hAnsi="Times New Roman" w:cs="Times New Roman"/>
          <w:b/>
          <w:bCs/>
          <w:sz w:val="24"/>
          <w:szCs w:val="24"/>
        </w:rPr>
        <w:tab/>
        <w:t>PIHAK PERTAMA</w:t>
      </w:r>
    </w:p>
    <w:p w:rsidR="00990823" w:rsidRDefault="00990823" w:rsidP="00990823">
      <w:pPr>
        <w:tabs>
          <w:tab w:val="center" w:pos="2268"/>
          <w:tab w:val="center" w:pos="7230"/>
        </w:tabs>
        <w:spacing w:before="100" w:beforeAutospacing="1" w:after="100" w:afterAutospacing="1" w:line="240" w:lineRule="auto"/>
        <w:rPr>
          <w:rFonts w:ascii="Times New Roman" w:eastAsia="Times New Roman" w:hAnsi="Times New Roman" w:cs="Times New Roman"/>
          <w:sz w:val="24"/>
          <w:szCs w:val="24"/>
        </w:rPr>
      </w:pPr>
    </w:p>
    <w:p w:rsidR="00990823" w:rsidRPr="006C1613" w:rsidRDefault="00990823" w:rsidP="00990823">
      <w:pPr>
        <w:tabs>
          <w:tab w:val="center" w:pos="2268"/>
          <w:tab w:val="center" w:pos="7230"/>
        </w:tabs>
        <w:spacing w:before="100" w:beforeAutospacing="1" w:after="100" w:afterAutospacing="1" w:line="240" w:lineRule="auto"/>
        <w:rPr>
          <w:rFonts w:ascii="Times New Roman" w:eastAsia="Times New Roman" w:hAnsi="Times New Roman" w:cs="Times New Roman"/>
          <w:sz w:val="24"/>
          <w:szCs w:val="24"/>
        </w:rPr>
      </w:pPr>
    </w:p>
    <w:p w:rsidR="00990823" w:rsidRDefault="00990823" w:rsidP="00990823">
      <w:pPr>
        <w:tabs>
          <w:tab w:val="center" w:pos="2268"/>
          <w:tab w:val="center" w:pos="723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Drs. M. Muchtar                                                  Dr. Djamhur Hamid, M.Si.</w:t>
      </w:r>
      <w:r>
        <w:rPr>
          <w:rFonts w:ascii="Times New Roman" w:eastAsia="Times New Roman" w:hAnsi="Times New Roman" w:cs="Times New Roman"/>
          <w:sz w:val="24"/>
          <w:szCs w:val="24"/>
        </w:rPr>
        <w:tab/>
      </w:r>
    </w:p>
    <w:p w:rsidR="00990823" w:rsidRDefault="00990823" w:rsidP="00990823">
      <w:pPr>
        <w:tabs>
          <w:tab w:val="center" w:pos="2268"/>
          <w:tab w:val="center" w:pos="7655"/>
        </w:tabs>
        <w:spacing w:line="240" w:lineRule="auto"/>
      </w:pPr>
      <w:r>
        <w:rPr>
          <w:rFonts w:ascii="Times New Roman" w:eastAsia="Times New Roman" w:hAnsi="Times New Roman" w:cs="Times New Roman"/>
          <w:sz w:val="24"/>
          <w:szCs w:val="24"/>
        </w:rPr>
        <w:t xml:space="preserve">        Direktur Jarismart Consulting (Area I)</w:t>
      </w:r>
      <w:r>
        <w:rPr>
          <w:rFonts w:ascii="Times New Roman" w:eastAsia="Times New Roman" w:hAnsi="Times New Roman" w:cs="Times New Roman"/>
          <w:sz w:val="24"/>
          <w:szCs w:val="24"/>
        </w:rPr>
        <w:tab/>
        <w:t xml:space="preserve">        Ketua Laboratorium Kepemimpinan FIA UB</w:t>
      </w:r>
    </w:p>
    <w:p w:rsidR="00990823" w:rsidRDefault="00990823" w:rsidP="00053174">
      <w:pPr>
        <w:ind w:firstLine="567"/>
      </w:pPr>
    </w:p>
    <w:p w:rsidR="00990823" w:rsidRDefault="00990823" w:rsidP="00053174">
      <w:pPr>
        <w:ind w:firstLine="567"/>
      </w:pPr>
    </w:p>
    <w:sectPr w:rsidR="009908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B40EA"/>
    <w:multiLevelType w:val="hybridMultilevel"/>
    <w:tmpl w:val="96C80C8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63BF6508"/>
    <w:multiLevelType w:val="hybridMultilevel"/>
    <w:tmpl w:val="0C883818"/>
    <w:lvl w:ilvl="0" w:tplc="792E43C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174"/>
    <w:rsid w:val="00036C28"/>
    <w:rsid w:val="00053174"/>
    <w:rsid w:val="00766A9C"/>
    <w:rsid w:val="007F6514"/>
    <w:rsid w:val="00990823"/>
    <w:rsid w:val="00D0386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1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17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9082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990823"/>
    <w:rPr>
      <w:b/>
      <w:bCs/>
    </w:rPr>
  </w:style>
  <w:style w:type="paragraph" w:styleId="ListParagraph">
    <w:name w:val="List Paragraph"/>
    <w:basedOn w:val="Normal"/>
    <w:uiPriority w:val="34"/>
    <w:qFormat/>
    <w:rsid w:val="009908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1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17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9082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990823"/>
    <w:rPr>
      <w:b/>
      <w:bCs/>
    </w:rPr>
  </w:style>
  <w:style w:type="paragraph" w:styleId="ListParagraph">
    <w:name w:val="List Paragraph"/>
    <w:basedOn w:val="Normal"/>
    <w:uiPriority w:val="34"/>
    <w:qFormat/>
    <w:rsid w:val="00990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2014-10-12T11:37:00Z</dcterms:created>
  <dcterms:modified xsi:type="dcterms:W3CDTF">2014-10-13T12:24:00Z</dcterms:modified>
</cp:coreProperties>
</file>